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556762">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w:t>
      </w:r>
      <w:r w:rsidR="006F1BC5">
        <w:rPr>
          <w:rFonts w:ascii="Arial" w:hAnsi="Arial"/>
          <w:b/>
          <w:sz w:val="20"/>
        </w:rPr>
        <w:t>any</w:t>
      </w:r>
      <w:r w:rsidR="00E2321D">
        <w:rPr>
          <w:rFonts w:ascii="Arial" w:hAnsi="Arial"/>
          <w:b/>
          <w:sz w:val="20"/>
        </w:rPr>
        <w:t xml:space="preserve"> Berger</w:t>
      </w:r>
      <w:r w:rsidRPr="0056610D">
        <w:rPr>
          <w:rFonts w:ascii="Arial" w:hAnsi="Arial"/>
          <w:b/>
          <w:sz w:val="20"/>
        </w:rPr>
        <w:tab/>
      </w:r>
      <w:r w:rsidR="006F1BC5" w:rsidRPr="006F1BC5">
        <w:rPr>
          <w:rFonts w:ascii="Arial" w:hAnsi="Arial"/>
          <w:b/>
          <w:sz w:val="20"/>
          <w:u w:val="single"/>
        </w:rPr>
        <w:t>School:</w:t>
      </w:r>
      <w:r w:rsidR="006F1BC5">
        <w:rPr>
          <w:rFonts w:ascii="Arial" w:hAnsi="Arial"/>
          <w:b/>
          <w:sz w:val="20"/>
        </w:rPr>
        <w:t xml:space="preserve"> Philipsburg-Osceola Senior High</w:t>
      </w:r>
      <w:r w:rsidR="00442B3A">
        <w:rPr>
          <w:rFonts w:ascii="Arial" w:hAnsi="Arial"/>
          <w:b/>
          <w:sz w:val="20"/>
        </w:rPr>
        <w:t xml:space="preserve">              </w:t>
      </w:r>
      <w:r w:rsidR="00442B3A" w:rsidRPr="00442B3A">
        <w:rPr>
          <w:rFonts w:ascii="Arial" w:hAnsi="Arial"/>
          <w:b/>
          <w:sz w:val="20"/>
          <w:u w:val="single"/>
        </w:rPr>
        <w:t>Time:</w:t>
      </w:r>
      <w:r w:rsidR="00442B3A">
        <w:rPr>
          <w:rFonts w:ascii="Arial" w:hAnsi="Arial"/>
          <w:b/>
          <w:sz w:val="20"/>
        </w:rPr>
        <w:t xml:space="preserve"> 40 min.</w:t>
      </w:r>
      <w:r w:rsidR="006F1BC5">
        <w:rPr>
          <w:rFonts w:ascii="Arial" w:hAnsi="Arial"/>
          <w:b/>
          <w:sz w:val="20"/>
        </w:rPr>
        <w:tab/>
      </w:r>
      <w:r w:rsidR="006F1BC5">
        <w:rPr>
          <w:rFonts w:ascii="Arial" w:hAnsi="Arial"/>
          <w:b/>
          <w:sz w:val="20"/>
        </w:rPr>
        <w:tab/>
      </w:r>
      <w:r w:rsidRPr="0056610D">
        <w:rPr>
          <w:rFonts w:ascii="Arial" w:hAnsi="Arial"/>
          <w:b/>
          <w:sz w:val="20"/>
          <w:u w:val="single"/>
        </w:rPr>
        <w:t>Date:</w:t>
      </w:r>
      <w:r w:rsidR="00E2321D">
        <w:rPr>
          <w:rFonts w:ascii="Arial" w:hAnsi="Arial"/>
          <w:b/>
          <w:sz w:val="20"/>
        </w:rPr>
        <w:t xml:space="preserve"> January 25, 2012</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Volleyball</w:t>
      </w:r>
      <w:r>
        <w:rPr>
          <w:rFonts w:ascii="Arial" w:hAnsi="Arial"/>
          <w:sz w:val="20"/>
        </w:rPr>
        <w:tab/>
      </w:r>
      <w:r>
        <w:rPr>
          <w:rFonts w:ascii="Arial" w:hAnsi="Arial"/>
          <w:b/>
          <w:sz w:val="20"/>
          <w:u w:val="single"/>
        </w:rPr>
        <w:t>Lesson Topic:</w:t>
      </w:r>
      <w:r w:rsidR="00E2321D">
        <w:rPr>
          <w:rFonts w:ascii="Arial" w:hAnsi="Arial"/>
          <w:b/>
          <w:sz w:val="20"/>
        </w:rPr>
        <w:t xml:space="preserve"> Forearm Pass/Set</w:t>
      </w:r>
      <w:r w:rsidR="004E12A0">
        <w:rPr>
          <w:rFonts w:ascii="Arial" w:hAnsi="Arial"/>
          <w:b/>
          <w:sz w:val="20"/>
        </w:rPr>
        <w:t xml:space="preserve"> (Lesson 1)</w:t>
      </w:r>
      <w:r>
        <w:rPr>
          <w:rFonts w:ascii="Arial" w:hAnsi="Arial"/>
          <w:sz w:val="20"/>
        </w:rPr>
        <w:tab/>
      </w:r>
      <w:r>
        <w:rPr>
          <w:rFonts w:ascii="Arial" w:hAnsi="Arial"/>
          <w:b/>
          <w:sz w:val="20"/>
          <w:u w:val="single"/>
        </w:rPr>
        <w:t># of Students:</w:t>
      </w:r>
      <w:r w:rsidR="00E2321D">
        <w:rPr>
          <w:rFonts w:ascii="Arial" w:hAnsi="Arial"/>
          <w:b/>
          <w:sz w:val="20"/>
        </w:rPr>
        <w:t xml:space="preserve"> </w:t>
      </w:r>
      <w:r w:rsidR="00490819">
        <w:rPr>
          <w:rFonts w:ascii="Arial" w:hAnsi="Arial"/>
          <w:b/>
          <w:sz w:val="20"/>
        </w:rPr>
        <w:t>24</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sz w:val="20"/>
        </w:rPr>
      </w:pPr>
    </w:p>
    <w:p w:rsidR="00793035" w:rsidRPr="00BE1610" w:rsidRDefault="00793035" w:rsidP="00793035">
      <w:pPr>
        <w:rPr>
          <w:rFonts w:ascii="Arial" w:hAnsi="Arial" w:cs="Arial"/>
          <w:sz w:val="20"/>
        </w:rPr>
      </w:pPr>
      <w:r w:rsidRPr="00BE1610">
        <w:rPr>
          <w:rFonts w:ascii="Arial" w:hAnsi="Arial" w:cs="Arial"/>
          <w:sz w:val="20"/>
        </w:rPr>
        <w:t xml:space="preserve">1. </w:t>
      </w:r>
      <w:r w:rsidRPr="00BE1610">
        <w:rPr>
          <w:rFonts w:ascii="Arial" w:hAnsi="Arial" w:cs="Arial"/>
          <w:sz w:val="20"/>
          <w:u w:val="single"/>
        </w:rPr>
        <w:t>Objectives</w:t>
      </w:r>
      <w:r w:rsidR="00A47F27" w:rsidRPr="00BE1610">
        <w:rPr>
          <w:rFonts w:ascii="Arial" w:hAnsi="Arial" w:cs="Arial"/>
          <w:sz w:val="20"/>
        </w:rPr>
        <w:t xml:space="preserve"> </w:t>
      </w:r>
    </w:p>
    <w:p w:rsidR="00793035" w:rsidRDefault="00793035" w:rsidP="00793035">
      <w:pPr>
        <w:rPr>
          <w:rFonts w:ascii="Arial" w:hAnsi="Arial" w:cs="Arial"/>
          <w:sz w:val="20"/>
        </w:rPr>
      </w:pPr>
      <w:r w:rsidRPr="00A47F27">
        <w:rPr>
          <w:rFonts w:ascii="Arial" w:hAnsi="Arial" w:cs="Arial"/>
          <w:sz w:val="20"/>
        </w:rPr>
        <w:tab/>
        <w:t xml:space="preserve">A  Students - </w:t>
      </w:r>
      <w:r w:rsidR="00A47F27">
        <w:rPr>
          <w:rFonts w:ascii="Arial" w:hAnsi="Arial" w:cs="Arial"/>
          <w:sz w:val="20"/>
        </w:rPr>
        <w:t>Demonstrate understanding of rotation and positions on the court by performing</w:t>
      </w:r>
      <w:r w:rsidR="00023503">
        <w:rPr>
          <w:rFonts w:ascii="Arial" w:hAnsi="Arial" w:cs="Arial"/>
          <w:sz w:val="20"/>
        </w:rPr>
        <w:t xml:space="preserve"> </w:t>
      </w:r>
      <w:r w:rsidR="00A47F27">
        <w:rPr>
          <w:rFonts w:ascii="Arial" w:hAnsi="Arial" w:cs="Arial"/>
          <w:sz w:val="20"/>
        </w:rPr>
        <w:t xml:space="preserve">tasks related to the player positions and the rotation of the </w:t>
      </w:r>
      <w:r w:rsidR="00A47F27">
        <w:rPr>
          <w:rFonts w:ascii="Arial" w:hAnsi="Arial" w:cs="Arial"/>
          <w:sz w:val="20"/>
        </w:rPr>
        <w:tab/>
      </w:r>
      <w:r w:rsidR="00A47F27">
        <w:rPr>
          <w:rFonts w:ascii="Arial" w:hAnsi="Arial" w:cs="Arial"/>
          <w:sz w:val="20"/>
        </w:rPr>
        <w:tab/>
        <w:t xml:space="preserve">players on a side out.  </w:t>
      </w:r>
      <w:r w:rsidR="00CB2DC6">
        <w:rPr>
          <w:rFonts w:ascii="Arial" w:hAnsi="Arial" w:cs="Arial"/>
          <w:sz w:val="20"/>
        </w:rPr>
        <w:t>(</w:t>
      </w:r>
      <w:r w:rsidR="00BE1610">
        <w:rPr>
          <w:rFonts w:ascii="Arial" w:hAnsi="Arial" w:cs="Arial"/>
          <w:sz w:val="20"/>
        </w:rPr>
        <w:t xml:space="preserve">PA: </w:t>
      </w:r>
      <w:proofErr w:type="gramStart"/>
      <w:r w:rsidR="00BE1610">
        <w:rPr>
          <w:rFonts w:ascii="Arial" w:hAnsi="Arial" w:cs="Arial"/>
          <w:sz w:val="20"/>
        </w:rPr>
        <w:t>10.5.12.F.;</w:t>
      </w:r>
      <w:proofErr w:type="gramEnd"/>
      <w:r w:rsidR="00BE1610">
        <w:rPr>
          <w:rFonts w:ascii="Arial" w:hAnsi="Arial" w:cs="Arial"/>
          <w:sz w:val="20"/>
        </w:rPr>
        <w:t xml:space="preserve"> </w:t>
      </w:r>
      <w:r w:rsidR="00CB2DC6">
        <w:rPr>
          <w:rFonts w:ascii="Arial" w:hAnsi="Arial" w:cs="Arial"/>
          <w:sz w:val="20"/>
        </w:rPr>
        <w:t>NAPSE</w:t>
      </w:r>
      <w:r w:rsidR="00BE1610">
        <w:rPr>
          <w:rFonts w:ascii="Arial" w:hAnsi="Arial" w:cs="Arial"/>
          <w:sz w:val="20"/>
        </w:rPr>
        <w:t>: Standard 2)</w:t>
      </w:r>
    </w:p>
    <w:p w:rsidR="00A47F27" w:rsidRPr="00CD6CDA" w:rsidRDefault="00A47F27" w:rsidP="00793035">
      <w:pPr>
        <w:rPr>
          <w:rFonts w:ascii="Arial" w:hAnsi="Arial" w:cs="Arial"/>
          <w:sz w:val="20"/>
        </w:rPr>
      </w:pPr>
      <w:r>
        <w:rPr>
          <w:rFonts w:ascii="Arial" w:hAnsi="Arial" w:cs="Arial"/>
          <w:sz w:val="20"/>
        </w:rPr>
        <w:tab/>
      </w:r>
      <w:r>
        <w:rPr>
          <w:rFonts w:ascii="Arial" w:hAnsi="Arial" w:cs="Arial"/>
          <w:sz w:val="20"/>
        </w:rPr>
        <w:tab/>
        <w:t xml:space="preserve">      - Demonstrate the proper form of the forearm pass and the set during the class activities by following the cues for forearm pass (Arms straight,</w:t>
      </w:r>
      <w:r w:rsidR="00F75469">
        <w:rPr>
          <w:rFonts w:ascii="Arial" w:hAnsi="Arial" w:cs="Arial"/>
          <w:sz w:val="20"/>
        </w:rPr>
        <w:t xml:space="preserve"> </w:t>
      </w:r>
      <w:r w:rsidR="00F75469">
        <w:rPr>
          <w:rFonts w:ascii="Arial" w:hAnsi="Arial" w:cs="Arial"/>
          <w:sz w:val="20"/>
        </w:rPr>
        <w:tab/>
      </w:r>
      <w:r w:rsidR="00F75469">
        <w:rPr>
          <w:rFonts w:ascii="Arial" w:hAnsi="Arial" w:cs="Arial"/>
          <w:sz w:val="20"/>
        </w:rPr>
        <w:tab/>
      </w:r>
      <w:r w:rsidR="00F75469" w:rsidRPr="00CD6CDA">
        <w:rPr>
          <w:rFonts w:ascii="Arial" w:hAnsi="Arial" w:cs="Arial"/>
          <w:sz w:val="20"/>
        </w:rPr>
        <w:t xml:space="preserve">thumbs to the floor, </w:t>
      </w:r>
      <w:r w:rsidRPr="00CD6CDA">
        <w:rPr>
          <w:rFonts w:ascii="Arial" w:hAnsi="Arial" w:cs="Arial"/>
          <w:sz w:val="20"/>
        </w:rPr>
        <w:t xml:space="preserve">cradle and pass) and the set (Wide fingers, control cradle, superman release). </w:t>
      </w:r>
      <w:r w:rsidR="00BE1610" w:rsidRPr="00CD6CDA">
        <w:rPr>
          <w:rFonts w:ascii="Arial" w:hAnsi="Arial" w:cs="Arial"/>
          <w:sz w:val="20"/>
        </w:rPr>
        <w:t xml:space="preserve">(PA: </w:t>
      </w:r>
      <w:proofErr w:type="gramStart"/>
      <w:r w:rsidR="00BE1610" w:rsidRPr="00CD6CDA">
        <w:rPr>
          <w:rFonts w:ascii="Arial" w:hAnsi="Arial" w:cs="Arial"/>
          <w:sz w:val="20"/>
        </w:rPr>
        <w:t>10.5.12.A.;</w:t>
      </w:r>
      <w:proofErr w:type="gramEnd"/>
      <w:r w:rsidR="00BE1610" w:rsidRPr="00CD6CDA">
        <w:rPr>
          <w:rFonts w:ascii="Arial" w:hAnsi="Arial" w:cs="Arial"/>
          <w:sz w:val="20"/>
        </w:rPr>
        <w:t xml:space="preserve"> NASPE: Standard 1).</w:t>
      </w:r>
    </w:p>
    <w:p w:rsidR="00A47F27" w:rsidRPr="00CD6CDA" w:rsidRDefault="00A47F27" w:rsidP="00793035">
      <w:pPr>
        <w:rPr>
          <w:rFonts w:ascii="Arial" w:hAnsi="Arial" w:cs="Arial"/>
          <w:sz w:val="20"/>
        </w:rPr>
      </w:pPr>
      <w:r w:rsidRPr="00CD6CDA">
        <w:rPr>
          <w:rFonts w:ascii="Arial" w:hAnsi="Arial" w:cs="Arial"/>
          <w:sz w:val="20"/>
        </w:rPr>
        <w:tab/>
      </w:r>
      <w:r w:rsidRPr="00CD6CDA">
        <w:rPr>
          <w:rFonts w:ascii="Arial" w:hAnsi="Arial" w:cs="Arial"/>
          <w:sz w:val="20"/>
        </w:rPr>
        <w:tab/>
        <w:t xml:space="preserve">      - Demonstrate communication skills with team mates by calling the ball (I got it) and verbalizing the plays during activities</w:t>
      </w:r>
      <w:proofErr w:type="gramStart"/>
      <w:r w:rsidRPr="00CD6CDA">
        <w:rPr>
          <w:rFonts w:ascii="Arial" w:hAnsi="Arial" w:cs="Arial"/>
          <w:sz w:val="20"/>
        </w:rPr>
        <w:t>.</w:t>
      </w:r>
      <w:r w:rsidR="00CB2DC6" w:rsidRPr="00CD6CDA">
        <w:rPr>
          <w:rFonts w:ascii="Arial" w:hAnsi="Arial" w:cs="Arial"/>
          <w:sz w:val="20"/>
        </w:rPr>
        <w:t>(</w:t>
      </w:r>
      <w:proofErr w:type="gramEnd"/>
      <w:r w:rsidR="00CB2DC6" w:rsidRPr="00CD6CDA">
        <w:rPr>
          <w:rFonts w:ascii="Arial" w:hAnsi="Arial" w:cs="Arial"/>
          <w:sz w:val="20"/>
        </w:rPr>
        <w:t xml:space="preserve">PA: 10.4.12.F.; </w:t>
      </w:r>
      <w:r w:rsidR="00BE1610" w:rsidRPr="00CD6CDA">
        <w:rPr>
          <w:rFonts w:ascii="Arial" w:hAnsi="Arial" w:cs="Arial"/>
          <w:sz w:val="20"/>
        </w:rPr>
        <w:tab/>
      </w:r>
      <w:r w:rsidR="00BE1610" w:rsidRPr="00CD6CDA">
        <w:rPr>
          <w:rFonts w:ascii="Arial" w:hAnsi="Arial" w:cs="Arial"/>
          <w:sz w:val="20"/>
        </w:rPr>
        <w:tab/>
      </w:r>
      <w:r w:rsidR="00CB2DC6" w:rsidRPr="00CD6CDA">
        <w:rPr>
          <w:rFonts w:ascii="Arial" w:hAnsi="Arial" w:cs="Arial"/>
          <w:sz w:val="20"/>
        </w:rPr>
        <w:t xml:space="preserve">NASPE: Standard </w:t>
      </w:r>
      <w:r w:rsidR="00BE1610" w:rsidRPr="00CD6CDA">
        <w:rPr>
          <w:rFonts w:ascii="Arial" w:hAnsi="Arial" w:cs="Arial"/>
          <w:sz w:val="20"/>
        </w:rPr>
        <w:t>2)</w:t>
      </w:r>
    </w:p>
    <w:p w:rsidR="00793035" w:rsidRPr="00CD6CDA" w:rsidRDefault="00793035" w:rsidP="00793035">
      <w:pPr>
        <w:rPr>
          <w:rFonts w:ascii="Arial" w:hAnsi="Arial" w:cs="Arial"/>
          <w:sz w:val="20"/>
        </w:rPr>
      </w:pPr>
    </w:p>
    <w:p w:rsidR="00793035" w:rsidRPr="00CD6CDA" w:rsidRDefault="00793035" w:rsidP="00793035">
      <w:pPr>
        <w:ind w:left="720"/>
        <w:rPr>
          <w:rFonts w:ascii="Arial" w:hAnsi="Arial" w:cs="Arial"/>
          <w:sz w:val="20"/>
        </w:rPr>
      </w:pPr>
      <w:r w:rsidRPr="00CD6CDA">
        <w:rPr>
          <w:rFonts w:ascii="Arial" w:hAnsi="Arial" w:cs="Arial"/>
          <w:sz w:val="20"/>
        </w:rPr>
        <w:t xml:space="preserve">B. Teacher - </w:t>
      </w:r>
      <w:r w:rsidR="00CD6CDA" w:rsidRPr="00CD6CDA">
        <w:rPr>
          <w:rFonts w:ascii="Arial" w:hAnsi="Arial" w:cs="Arial"/>
          <w:sz w:val="20"/>
        </w:rPr>
        <w:t>The teacher will check for understanding by asking specific questions that require the students to demonstrate understanding of the task before continuing with the activity.</w:t>
      </w:r>
    </w:p>
    <w:p w:rsidR="00793035" w:rsidRPr="00CD6CDA" w:rsidRDefault="00793035" w:rsidP="00793035">
      <w:pPr>
        <w:ind w:left="720"/>
        <w:rPr>
          <w:rFonts w:ascii="Arial" w:hAnsi="Arial" w:cs="Arial"/>
          <w:sz w:val="20"/>
        </w:rPr>
      </w:pPr>
    </w:p>
    <w:p w:rsidR="00793035" w:rsidRPr="00CD6CDA" w:rsidRDefault="00793035" w:rsidP="00793035">
      <w:pPr>
        <w:jc w:val="both"/>
        <w:rPr>
          <w:rFonts w:ascii="Arial" w:hAnsi="Arial" w:cs="Arial"/>
          <w:sz w:val="20"/>
        </w:rPr>
      </w:pPr>
      <w:r w:rsidRPr="00CD6CDA">
        <w:rPr>
          <w:rFonts w:ascii="Arial" w:hAnsi="Arial" w:cs="Arial"/>
          <w:sz w:val="20"/>
        </w:rPr>
        <w:t>2.</w:t>
      </w:r>
      <w:r w:rsidRPr="00CD6CDA">
        <w:rPr>
          <w:rFonts w:ascii="Arial" w:hAnsi="Arial" w:cs="Arial"/>
          <w:sz w:val="20"/>
          <w:u w:val="single"/>
        </w:rPr>
        <w:t xml:space="preserve"> Equipment</w:t>
      </w:r>
      <w:r w:rsidRPr="00CD6CDA">
        <w:rPr>
          <w:rFonts w:ascii="Arial" w:hAnsi="Arial" w:cs="Arial"/>
          <w:sz w:val="20"/>
        </w:rPr>
        <w:t xml:space="preserve"> -</w:t>
      </w:r>
      <w:r w:rsidR="00A47F27" w:rsidRPr="00CD6CDA">
        <w:rPr>
          <w:rFonts w:ascii="Arial" w:hAnsi="Arial" w:cs="Arial"/>
          <w:sz w:val="20"/>
        </w:rPr>
        <w:t xml:space="preserve"> Volleyballs (2 per court</w:t>
      </w:r>
      <w:r w:rsidR="009358AF" w:rsidRPr="00CD6CDA">
        <w:rPr>
          <w:rFonts w:ascii="Arial" w:hAnsi="Arial" w:cs="Arial"/>
          <w:sz w:val="20"/>
        </w:rPr>
        <w:t>, 6</w:t>
      </w:r>
      <w:r w:rsidR="00A47F27" w:rsidRPr="00CD6CDA">
        <w:rPr>
          <w:rFonts w:ascii="Arial" w:hAnsi="Arial" w:cs="Arial"/>
          <w:sz w:val="20"/>
        </w:rPr>
        <w:t>), Volleyball Courts (3), Net (1 per court).</w:t>
      </w:r>
    </w:p>
    <w:p w:rsidR="00793035" w:rsidRPr="00CD6CDA" w:rsidRDefault="00793035" w:rsidP="00793035">
      <w:pPr>
        <w:rPr>
          <w:rFonts w:ascii="Arial" w:hAnsi="Arial" w:cs="Arial"/>
          <w:sz w:val="20"/>
        </w:rPr>
      </w:pPr>
    </w:p>
    <w:p w:rsidR="00793035" w:rsidRPr="00A47F27" w:rsidRDefault="00793035" w:rsidP="00793035">
      <w:pPr>
        <w:rPr>
          <w:rFonts w:ascii="Arial" w:hAnsi="Arial"/>
          <w:sz w:val="20"/>
          <w:szCs w:val="22"/>
        </w:rPr>
      </w:pPr>
      <w:r w:rsidRPr="00A47F27">
        <w:rPr>
          <w:rFonts w:ascii="Arial" w:hAnsi="Arial" w:cs="Arial"/>
          <w:sz w:val="20"/>
        </w:rPr>
        <w:t xml:space="preserve">3. </w:t>
      </w:r>
      <w:r w:rsidRPr="00A47F27">
        <w:rPr>
          <w:rFonts w:ascii="Arial" w:hAnsi="Arial" w:cs="Arial"/>
          <w:sz w:val="20"/>
          <w:u w:val="single"/>
        </w:rPr>
        <w:t>Protocols</w:t>
      </w:r>
      <w:r w:rsidRPr="00A47F27">
        <w:rPr>
          <w:rFonts w:ascii="Arial" w:hAnsi="Arial" w:cs="Arial"/>
          <w:sz w:val="20"/>
        </w:rPr>
        <w:t xml:space="preserve"> -</w:t>
      </w:r>
      <w:r w:rsidR="00A47F27">
        <w:rPr>
          <w:rFonts w:ascii="Arial" w:hAnsi="Arial" w:cs="Arial"/>
          <w:sz w:val="20"/>
        </w:rPr>
        <w:t xml:space="preserve"> When the music is turned off, hold the balls and listen to the instructor.</w:t>
      </w:r>
      <w:r w:rsidR="00CB2DC6">
        <w:rPr>
          <w:rFonts w:ascii="Arial" w:hAnsi="Arial" w:cs="Arial"/>
          <w:sz w:val="20"/>
        </w:rPr>
        <w:t xml:space="preserve"> Once the music is turned back on, resume activity. </w:t>
      </w:r>
      <w:r w:rsidR="00C02F05">
        <w:rPr>
          <w:rFonts w:ascii="Arial" w:hAnsi="Arial" w:cs="Arial"/>
          <w:sz w:val="20"/>
        </w:rPr>
        <w:t>Any ball entering another court or headed towards a person that it is not intended to is called out loud by yelling “Ball”.</w:t>
      </w:r>
    </w:p>
    <w:p w:rsidR="00793035" w:rsidRPr="00A47F27" w:rsidRDefault="00793035" w:rsidP="00793035">
      <w:pPr>
        <w:rPr>
          <w:rFonts w:ascii="Arial" w:hAnsi="Arial" w:cs="Arial"/>
          <w:sz w:val="20"/>
          <w:szCs w:val="22"/>
        </w:rPr>
      </w:pPr>
    </w:p>
    <w:p w:rsidR="00793035" w:rsidRDefault="00793035" w:rsidP="00793035">
      <w:pPr>
        <w:rPr>
          <w:rFonts w:ascii="Arial" w:hAnsi="Arial" w:cs="Arial"/>
          <w:sz w:val="20"/>
          <w:szCs w:val="22"/>
        </w:rPr>
      </w:pPr>
      <w:r w:rsidRPr="00A47F27">
        <w:rPr>
          <w:rFonts w:ascii="Arial" w:hAnsi="Arial" w:cs="Arial"/>
          <w:sz w:val="20"/>
          <w:szCs w:val="22"/>
        </w:rPr>
        <w:t xml:space="preserve">4. </w:t>
      </w:r>
      <w:r w:rsidRPr="00A47F27">
        <w:rPr>
          <w:rFonts w:ascii="Arial" w:hAnsi="Arial" w:cs="Arial"/>
          <w:sz w:val="20"/>
          <w:szCs w:val="22"/>
          <w:u w:val="single"/>
        </w:rPr>
        <w:t>Instant Activity</w:t>
      </w:r>
      <w:r w:rsidRPr="00A47F27">
        <w:rPr>
          <w:rFonts w:ascii="Arial" w:hAnsi="Arial" w:cs="Arial"/>
          <w:sz w:val="20"/>
          <w:szCs w:val="22"/>
        </w:rPr>
        <w:t xml:space="preserve"> -</w:t>
      </w:r>
      <w:r w:rsidR="00A47F27">
        <w:rPr>
          <w:rFonts w:ascii="Arial" w:hAnsi="Arial" w:cs="Arial"/>
          <w:sz w:val="20"/>
          <w:szCs w:val="22"/>
        </w:rPr>
        <w:t xml:space="preserve"> </w:t>
      </w:r>
      <w:r w:rsidR="00846293">
        <w:rPr>
          <w:rFonts w:ascii="Arial" w:hAnsi="Arial" w:cs="Arial"/>
          <w:sz w:val="20"/>
          <w:szCs w:val="22"/>
        </w:rPr>
        <w:t xml:space="preserve">(Posted on whiteboard) </w:t>
      </w:r>
      <w:r w:rsidR="00A47F27">
        <w:rPr>
          <w:rFonts w:ascii="Arial" w:hAnsi="Arial" w:cs="Arial"/>
          <w:sz w:val="20"/>
          <w:szCs w:val="22"/>
        </w:rPr>
        <w:t>To</w:t>
      </w:r>
      <w:r w:rsidR="00846293">
        <w:rPr>
          <w:rFonts w:ascii="Arial" w:hAnsi="Arial" w:cs="Arial"/>
          <w:sz w:val="20"/>
          <w:szCs w:val="22"/>
        </w:rPr>
        <w:t xml:space="preserve">day, we are going to begin class by performing the tasks needed for the fitness testing. We will begin with </w:t>
      </w:r>
      <w:r w:rsidR="00A24F78">
        <w:rPr>
          <w:rFonts w:ascii="Arial" w:hAnsi="Arial" w:cs="Arial"/>
          <w:sz w:val="20"/>
          <w:szCs w:val="22"/>
        </w:rPr>
        <w:t>25</w:t>
      </w:r>
      <w:r w:rsidR="00846293">
        <w:rPr>
          <w:rFonts w:ascii="Arial" w:hAnsi="Arial" w:cs="Arial"/>
          <w:sz w:val="20"/>
          <w:szCs w:val="22"/>
        </w:rPr>
        <w:t xml:space="preserve"> jumping jacks to get our heart rates up.</w:t>
      </w:r>
      <w:r w:rsidR="00A24F78">
        <w:rPr>
          <w:rFonts w:ascii="Arial" w:hAnsi="Arial" w:cs="Arial"/>
          <w:sz w:val="20"/>
          <w:szCs w:val="22"/>
        </w:rPr>
        <w:t xml:space="preserve"> This is a good way to get our bodies warm and get the blood flowing to our muscles, so that they can perform better during today’s activities.  </w:t>
      </w:r>
      <w:r w:rsidR="00846293">
        <w:rPr>
          <w:rFonts w:ascii="Arial" w:hAnsi="Arial" w:cs="Arial"/>
          <w:sz w:val="20"/>
          <w:szCs w:val="22"/>
        </w:rPr>
        <w:t>We will now move onto 10 proper push-ups (short demonstration) and 10 proper sit-ups (short demonstration).</w:t>
      </w:r>
      <w:r w:rsidR="00A24F78">
        <w:rPr>
          <w:rFonts w:ascii="Arial" w:hAnsi="Arial" w:cs="Arial"/>
          <w:sz w:val="20"/>
          <w:szCs w:val="22"/>
        </w:rPr>
        <w:t xml:space="preserve">  These are beneficial not only because we are learning the proper form for the fitness testing, but also warming up our arms and shoulders, which we will use a lot today. </w:t>
      </w:r>
    </w:p>
    <w:p w:rsidR="00846293" w:rsidRPr="00A47F27" w:rsidRDefault="00846293" w:rsidP="00793035">
      <w:pPr>
        <w:rPr>
          <w:rFonts w:ascii="Arial" w:hAnsi="Arial" w:cs="Arial"/>
          <w:sz w:val="22"/>
          <w:szCs w:val="24"/>
        </w:rPr>
      </w:pPr>
    </w:p>
    <w:p w:rsidR="00793035" w:rsidRPr="00A47F27" w:rsidRDefault="00793035" w:rsidP="00793035">
      <w:pPr>
        <w:rPr>
          <w:rFonts w:ascii="Arial" w:hAnsi="Arial"/>
          <w:sz w:val="22"/>
        </w:rPr>
      </w:pPr>
      <w:r w:rsidRPr="00A47F27">
        <w:rPr>
          <w:rFonts w:ascii="Arial" w:hAnsi="Arial" w:cs="Arial"/>
          <w:sz w:val="20"/>
        </w:rPr>
        <w:t xml:space="preserve">5. </w:t>
      </w:r>
      <w:r w:rsidRPr="00A47F27">
        <w:rPr>
          <w:rFonts w:ascii="Arial" w:hAnsi="Arial" w:cs="Arial"/>
          <w:sz w:val="20"/>
          <w:u w:val="single"/>
        </w:rPr>
        <w:t>Set Induction</w:t>
      </w:r>
      <w:r w:rsidRPr="00A47F27">
        <w:rPr>
          <w:rFonts w:ascii="Arial" w:hAnsi="Arial" w:cs="Arial"/>
          <w:sz w:val="20"/>
        </w:rPr>
        <w:t xml:space="preserve"> </w:t>
      </w:r>
      <w:proofErr w:type="gramStart"/>
      <w:r w:rsidRPr="00A47F27">
        <w:rPr>
          <w:rFonts w:ascii="Arial" w:hAnsi="Arial" w:cs="Arial"/>
          <w:sz w:val="20"/>
        </w:rPr>
        <w:t xml:space="preserve">-  </w:t>
      </w:r>
      <w:r w:rsidR="00846293">
        <w:rPr>
          <w:rFonts w:ascii="Arial" w:hAnsi="Arial" w:cs="Arial"/>
          <w:sz w:val="20"/>
        </w:rPr>
        <w:t>How</w:t>
      </w:r>
      <w:proofErr w:type="gramEnd"/>
      <w:r w:rsidR="00846293">
        <w:rPr>
          <w:rFonts w:ascii="Arial" w:hAnsi="Arial" w:cs="Arial"/>
          <w:sz w:val="20"/>
        </w:rPr>
        <w:t xml:space="preserve"> many people have ever played backyard volleyball at a family picnic or bar-b-q? Well, today we are going to start our volleyball unit which will help you develop skills that surpass the skills that are acquired during backyard recreational pla</w:t>
      </w:r>
      <w:r w:rsidR="00950BE8">
        <w:rPr>
          <w:rFonts w:ascii="Arial" w:hAnsi="Arial" w:cs="Arial"/>
          <w:sz w:val="20"/>
        </w:rPr>
        <w:t>y.</w:t>
      </w:r>
      <w:r w:rsidR="00B821CF">
        <w:rPr>
          <w:rFonts w:ascii="Arial" w:hAnsi="Arial" w:cs="Arial"/>
          <w:sz w:val="20"/>
        </w:rPr>
        <w:t xml:space="preserve"> After this unit, we expect you to better understand the skills</w:t>
      </w:r>
      <w:r w:rsidR="007F23B8">
        <w:rPr>
          <w:rFonts w:ascii="Arial" w:hAnsi="Arial" w:cs="Arial"/>
          <w:sz w:val="20"/>
        </w:rPr>
        <w:t xml:space="preserve"> and strategies </w:t>
      </w:r>
      <w:r w:rsidR="00B821CF">
        <w:rPr>
          <w:rFonts w:ascii="Arial" w:hAnsi="Arial" w:cs="Arial"/>
          <w:sz w:val="20"/>
        </w:rPr>
        <w:t>used in volleyball</w:t>
      </w:r>
      <w:r w:rsidR="007F23B8">
        <w:rPr>
          <w:rFonts w:ascii="Arial" w:hAnsi="Arial" w:cs="Arial"/>
          <w:sz w:val="20"/>
        </w:rPr>
        <w:t>, and to have a better performance the next time you play volleyball outside of class!</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463B64" w:rsidRPr="00490819" w:rsidRDefault="00490819" w:rsidP="00463B64">
            <w:pPr>
              <w:rPr>
                <w:rFonts w:ascii="Arial" w:hAnsi="Arial"/>
                <w:b/>
                <w:sz w:val="20"/>
              </w:rPr>
            </w:pPr>
            <w:r w:rsidRPr="00490819">
              <w:rPr>
                <w:rFonts w:ascii="Arial" w:hAnsi="Arial"/>
                <w:b/>
                <w:sz w:val="20"/>
                <w:u w:val="single"/>
              </w:rPr>
              <w:t>Forearm Pass Activity</w:t>
            </w:r>
            <w:r>
              <w:rPr>
                <w:rFonts w:ascii="Arial" w:hAnsi="Arial"/>
                <w:b/>
                <w:sz w:val="20"/>
              </w:rPr>
              <w:t>:</w:t>
            </w:r>
            <w:r w:rsidR="00846293" w:rsidRPr="00490819">
              <w:rPr>
                <w:rFonts w:ascii="Arial" w:hAnsi="Arial"/>
                <w:b/>
                <w:sz w:val="20"/>
              </w:rPr>
              <w:t xml:space="preserve"> </w:t>
            </w:r>
          </w:p>
          <w:p w:rsidR="00463B64" w:rsidRDefault="00490819" w:rsidP="00490819">
            <w:pPr>
              <w:spacing w:after="120"/>
              <w:rPr>
                <w:rFonts w:ascii="Arial" w:hAnsi="Arial"/>
                <w:sz w:val="20"/>
              </w:rPr>
            </w:pPr>
            <w:r>
              <w:rPr>
                <w:rFonts w:ascii="Arial" w:hAnsi="Arial"/>
                <w:sz w:val="20"/>
              </w:rPr>
              <w:t>In volleyball, the first pass that is critical to playing a game is the forearm pass.  (Demonstrate proper form and completion).</w:t>
            </w:r>
          </w:p>
          <w:p w:rsidR="00490819" w:rsidRDefault="00490819" w:rsidP="00490819">
            <w:pPr>
              <w:spacing w:after="120"/>
              <w:rPr>
                <w:rFonts w:ascii="Arial" w:hAnsi="Arial"/>
                <w:sz w:val="20"/>
              </w:rPr>
            </w:pPr>
            <w:r>
              <w:rPr>
                <w:rFonts w:ascii="Arial" w:hAnsi="Arial"/>
                <w:sz w:val="20"/>
              </w:rPr>
              <w:t>We are now going to have the front person</w:t>
            </w:r>
            <w:r w:rsidR="006F1BC5">
              <w:rPr>
                <w:rFonts w:ascii="Arial" w:hAnsi="Arial"/>
                <w:sz w:val="20"/>
              </w:rPr>
              <w:t>(</w:t>
            </w:r>
            <w:r w:rsidR="006F1BC5">
              <w:rPr>
                <w:rFonts w:ascii="Arial" w:hAnsi="Arial"/>
                <w:b/>
                <w:sz w:val="20"/>
              </w:rPr>
              <w:t>x</w:t>
            </w:r>
            <w:r w:rsidR="006F1BC5">
              <w:rPr>
                <w:rFonts w:ascii="Arial" w:hAnsi="Arial"/>
                <w:sz w:val="20"/>
              </w:rPr>
              <w:t>)</w:t>
            </w:r>
            <w:r>
              <w:rPr>
                <w:rFonts w:ascii="Arial" w:hAnsi="Arial"/>
                <w:sz w:val="20"/>
              </w:rPr>
              <w:t>, toss the ball to each person</w:t>
            </w:r>
            <w:r w:rsidR="006F1BC5">
              <w:rPr>
                <w:rFonts w:ascii="Arial" w:hAnsi="Arial"/>
                <w:sz w:val="20"/>
              </w:rPr>
              <w:t xml:space="preserve"> (x)</w:t>
            </w:r>
            <w:r>
              <w:rPr>
                <w:rFonts w:ascii="Arial" w:hAnsi="Arial"/>
                <w:sz w:val="20"/>
              </w:rPr>
              <w:t xml:space="preserve">, starting to his/her left and toss to each student until all teammates have passed. Once all have passed, you will rotate CLOCKWISE, and the last person who passed will now be the front person and toss the ball to each teammate.  This will continue until I </w:t>
            </w:r>
            <w:r w:rsidR="006F1BC5">
              <w:rPr>
                <w:rFonts w:ascii="Arial" w:hAnsi="Arial"/>
                <w:sz w:val="20"/>
              </w:rPr>
              <w:t xml:space="preserve">turn </w:t>
            </w:r>
            <w:r w:rsidR="006F1BC5">
              <w:rPr>
                <w:rFonts w:ascii="Arial" w:hAnsi="Arial"/>
                <w:sz w:val="20"/>
              </w:rPr>
              <w:lastRenderedPageBreak/>
              <w:t xml:space="preserve">off the music. </w:t>
            </w:r>
            <w:r w:rsidR="00152B63">
              <w:rPr>
                <w:rFonts w:ascii="Arial" w:hAnsi="Arial"/>
                <w:sz w:val="20"/>
              </w:rPr>
              <w:t>If a ball is sent into another court or about to hit another student, call out “Ball”.</w:t>
            </w:r>
          </w:p>
          <w:p w:rsidR="00490819" w:rsidRDefault="00490819" w:rsidP="00490819">
            <w:pPr>
              <w:spacing w:after="120"/>
              <w:rPr>
                <w:rFonts w:ascii="Arial" w:hAnsi="Arial"/>
                <w:sz w:val="20"/>
              </w:rPr>
            </w:pPr>
            <w:r w:rsidRPr="00B5717F">
              <w:rPr>
                <w:rFonts w:ascii="Arial" w:hAnsi="Arial"/>
                <w:i/>
                <w:sz w:val="20"/>
              </w:rPr>
              <w:t>CFU</w:t>
            </w:r>
            <w:r>
              <w:rPr>
                <w:rFonts w:ascii="Arial" w:hAnsi="Arial"/>
                <w:sz w:val="20"/>
              </w:rPr>
              <w:t>: Any questions? After the first person tosses to all, which direction do you rotate?</w:t>
            </w:r>
          </w:p>
          <w:p w:rsidR="00490819" w:rsidRDefault="00490819" w:rsidP="00490819">
            <w:pPr>
              <w:spacing w:after="120"/>
              <w:rPr>
                <w:rFonts w:ascii="Arial" w:hAnsi="Arial"/>
                <w:sz w:val="20"/>
              </w:rPr>
            </w:pPr>
            <w:r w:rsidRPr="00B5717F">
              <w:rPr>
                <w:rFonts w:ascii="Arial" w:hAnsi="Arial"/>
                <w:i/>
                <w:sz w:val="20"/>
              </w:rPr>
              <w:t>ITV:</w:t>
            </w:r>
            <w:r>
              <w:rPr>
                <w:rFonts w:ascii="Arial" w:hAnsi="Arial"/>
                <w:sz w:val="20"/>
              </w:rPr>
              <w:t xml:space="preserve"> Have </w:t>
            </w:r>
            <w:r w:rsidR="00836DF1">
              <w:rPr>
                <w:rFonts w:ascii="Arial" w:hAnsi="Arial"/>
                <w:sz w:val="20"/>
              </w:rPr>
              <w:t xml:space="preserve">students who are beyond basic skill move on to constant passing within their group. </w:t>
            </w:r>
          </w:p>
          <w:p w:rsidR="00836DF1" w:rsidRPr="00211FE3" w:rsidRDefault="00211FE3" w:rsidP="00490819">
            <w:pPr>
              <w:spacing w:after="120"/>
              <w:rPr>
                <w:rFonts w:ascii="Arial" w:hAnsi="Arial"/>
                <w:b/>
                <w:sz w:val="20"/>
                <w:u w:val="single"/>
              </w:rPr>
            </w:pPr>
            <w:r w:rsidRPr="00211FE3">
              <w:rPr>
                <w:rFonts w:ascii="Arial" w:hAnsi="Arial"/>
                <w:b/>
                <w:sz w:val="20"/>
                <w:u w:val="single"/>
              </w:rPr>
              <w:t>Setting Activity:</w:t>
            </w:r>
          </w:p>
          <w:p w:rsidR="00211FE3" w:rsidRDefault="00BD13F3" w:rsidP="00BD13F3">
            <w:pPr>
              <w:spacing w:after="120"/>
              <w:rPr>
                <w:rFonts w:ascii="Arial" w:hAnsi="Arial"/>
                <w:sz w:val="20"/>
              </w:rPr>
            </w:pPr>
            <w:r>
              <w:rPr>
                <w:rFonts w:ascii="Arial" w:hAnsi="Arial"/>
                <w:sz w:val="20"/>
              </w:rPr>
              <w:t xml:space="preserve">We will now move onto the set.  This is a crucial part of the play in volleyball, because it sets up the hitter which is, in most cases, how you go about getting points.  (demonstrate proper form and completion) </w:t>
            </w:r>
            <w:r w:rsidRPr="00B5717F">
              <w:rPr>
                <w:rFonts w:ascii="Arial" w:hAnsi="Arial"/>
                <w:i/>
                <w:sz w:val="20"/>
              </w:rPr>
              <w:t>TBI:</w:t>
            </w:r>
            <w:r>
              <w:rPr>
                <w:rFonts w:ascii="Arial" w:hAnsi="Arial"/>
                <w:sz w:val="20"/>
              </w:rPr>
              <w:t xml:space="preserve"> Allow students choose between regular set and the catch-and-toss method.  </w:t>
            </w:r>
          </w:p>
          <w:p w:rsidR="00BD13F3" w:rsidRPr="00490819" w:rsidRDefault="00BD13F3" w:rsidP="00B5717F">
            <w:pPr>
              <w:spacing w:after="120"/>
              <w:rPr>
                <w:rFonts w:ascii="Arial" w:hAnsi="Arial"/>
                <w:sz w:val="20"/>
              </w:rPr>
            </w:pPr>
            <w:r>
              <w:rPr>
                <w:rFonts w:ascii="Arial" w:hAnsi="Arial"/>
                <w:sz w:val="20"/>
              </w:rPr>
              <w:t>Continue last activity</w:t>
            </w:r>
            <w:r w:rsidR="00B5717F">
              <w:rPr>
                <w:rFonts w:ascii="Arial" w:hAnsi="Arial"/>
                <w:sz w:val="20"/>
              </w:rPr>
              <w:t>,</w:t>
            </w:r>
            <w:r>
              <w:rPr>
                <w:rFonts w:ascii="Arial" w:hAnsi="Arial"/>
                <w:sz w:val="20"/>
              </w:rPr>
              <w:t xml:space="preserve"> but this time </w:t>
            </w:r>
            <w:r w:rsidR="00B5717F">
              <w:rPr>
                <w:rFonts w:ascii="Arial" w:hAnsi="Arial"/>
                <w:sz w:val="20"/>
              </w:rPr>
              <w:t>while</w:t>
            </w:r>
            <w:r>
              <w:rPr>
                <w:rFonts w:ascii="Arial" w:hAnsi="Arial"/>
                <w:sz w:val="20"/>
              </w:rPr>
              <w:t xml:space="preserve"> setting</w:t>
            </w:r>
            <w:r w:rsidR="00B5717F">
              <w:rPr>
                <w:rFonts w:ascii="Arial" w:hAnsi="Arial"/>
                <w:sz w:val="20"/>
              </w:rPr>
              <w:t xml:space="preserve"> the ball</w:t>
            </w:r>
            <w:r>
              <w:rPr>
                <w:rFonts w:ascii="Arial" w:hAnsi="Arial"/>
                <w:sz w:val="20"/>
              </w:rPr>
              <w:t xml:space="preserve">. </w:t>
            </w:r>
          </w:p>
        </w:tc>
        <w:tc>
          <w:tcPr>
            <w:tcW w:w="1710" w:type="dxa"/>
          </w:tcPr>
          <w:p w:rsidR="00463B64" w:rsidRPr="00490819" w:rsidRDefault="00463B64" w:rsidP="00463B64">
            <w:pPr>
              <w:rPr>
                <w:rFonts w:ascii="Arial" w:hAnsi="Arial"/>
                <w:sz w:val="20"/>
              </w:rPr>
            </w:pPr>
          </w:p>
          <w:p w:rsidR="00463B64" w:rsidRDefault="00211FE3" w:rsidP="00463B64">
            <w:pPr>
              <w:rPr>
                <w:rFonts w:ascii="Arial" w:hAnsi="Arial"/>
                <w:sz w:val="20"/>
              </w:rPr>
            </w:pPr>
            <w:r>
              <w:rPr>
                <w:rFonts w:ascii="Arial" w:hAnsi="Arial"/>
                <w:sz w:val="20"/>
              </w:rPr>
              <w:t>Forearm Cues:</w:t>
            </w:r>
          </w:p>
          <w:p w:rsidR="00211FE3" w:rsidRDefault="00211FE3" w:rsidP="00463B64">
            <w:pPr>
              <w:rPr>
                <w:rFonts w:ascii="Arial" w:hAnsi="Arial"/>
                <w:sz w:val="20"/>
              </w:rPr>
            </w:pPr>
            <w:r>
              <w:rPr>
                <w:rFonts w:ascii="Arial" w:hAnsi="Arial"/>
                <w:sz w:val="20"/>
              </w:rPr>
              <w:t>-Arms Straight</w:t>
            </w:r>
          </w:p>
          <w:p w:rsidR="00211FE3" w:rsidRDefault="00211FE3" w:rsidP="00463B64">
            <w:pPr>
              <w:rPr>
                <w:rFonts w:ascii="Arial" w:hAnsi="Arial"/>
                <w:sz w:val="20"/>
              </w:rPr>
            </w:pPr>
            <w:r>
              <w:rPr>
                <w:rFonts w:ascii="Arial" w:hAnsi="Arial"/>
                <w:sz w:val="20"/>
              </w:rPr>
              <w:t>-</w:t>
            </w:r>
            <w:r w:rsidR="00F75469">
              <w:rPr>
                <w:rFonts w:ascii="Arial" w:hAnsi="Arial"/>
                <w:sz w:val="20"/>
              </w:rPr>
              <w:t>Thumbs to the floor</w:t>
            </w:r>
          </w:p>
          <w:p w:rsidR="00211FE3" w:rsidRDefault="00211FE3" w:rsidP="00463B64">
            <w:pPr>
              <w:rPr>
                <w:rFonts w:ascii="Arial" w:hAnsi="Arial"/>
                <w:sz w:val="20"/>
              </w:rPr>
            </w:pPr>
            <w:r>
              <w:rPr>
                <w:rFonts w:ascii="Arial" w:hAnsi="Arial"/>
                <w:sz w:val="20"/>
              </w:rPr>
              <w:t>-Cradle and Pass</w:t>
            </w:r>
          </w:p>
          <w:p w:rsidR="00211FE3" w:rsidRDefault="00211FE3" w:rsidP="00463B64">
            <w:pPr>
              <w:rPr>
                <w:rFonts w:ascii="Arial" w:hAnsi="Arial"/>
                <w:sz w:val="20"/>
              </w:rPr>
            </w:pPr>
          </w:p>
          <w:p w:rsidR="00211FE3" w:rsidRDefault="00211FE3" w:rsidP="00463B64">
            <w:pPr>
              <w:rPr>
                <w:rFonts w:ascii="Arial" w:hAnsi="Arial"/>
                <w:sz w:val="20"/>
              </w:rPr>
            </w:pPr>
          </w:p>
          <w:p w:rsidR="00211FE3" w:rsidRDefault="00211FE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p>
          <w:p w:rsidR="00BD13F3" w:rsidRDefault="00BD13F3" w:rsidP="00463B64">
            <w:pPr>
              <w:rPr>
                <w:rFonts w:ascii="Arial" w:hAnsi="Arial"/>
                <w:sz w:val="20"/>
              </w:rPr>
            </w:pPr>
            <w:r>
              <w:rPr>
                <w:rFonts w:ascii="Arial" w:hAnsi="Arial"/>
                <w:sz w:val="20"/>
              </w:rPr>
              <w:t>Setting Cues:</w:t>
            </w:r>
          </w:p>
          <w:p w:rsidR="00BD13F3" w:rsidRDefault="00BD13F3" w:rsidP="00463B64">
            <w:pPr>
              <w:rPr>
                <w:rFonts w:ascii="Arial" w:hAnsi="Arial"/>
                <w:sz w:val="20"/>
              </w:rPr>
            </w:pPr>
            <w:r>
              <w:rPr>
                <w:rFonts w:ascii="Arial" w:hAnsi="Arial"/>
                <w:sz w:val="20"/>
              </w:rPr>
              <w:t>-Wide fingers</w:t>
            </w:r>
          </w:p>
          <w:p w:rsidR="00BD13F3" w:rsidRDefault="00BD13F3" w:rsidP="00463B64">
            <w:pPr>
              <w:rPr>
                <w:rFonts w:ascii="Arial" w:hAnsi="Arial"/>
                <w:sz w:val="20"/>
              </w:rPr>
            </w:pPr>
            <w:r>
              <w:rPr>
                <w:rFonts w:ascii="Arial" w:hAnsi="Arial"/>
                <w:sz w:val="20"/>
              </w:rPr>
              <w:t>-Control cradle</w:t>
            </w:r>
          </w:p>
          <w:p w:rsidR="00BD13F3" w:rsidRPr="00490819" w:rsidRDefault="00BD13F3" w:rsidP="00463B64">
            <w:pPr>
              <w:rPr>
                <w:rFonts w:ascii="Arial" w:hAnsi="Arial"/>
                <w:sz w:val="20"/>
              </w:rPr>
            </w:pPr>
            <w:r>
              <w:rPr>
                <w:rFonts w:ascii="Arial" w:hAnsi="Arial"/>
                <w:sz w:val="20"/>
              </w:rPr>
              <w:t>-Superman release</w:t>
            </w:r>
          </w:p>
        </w:tc>
        <w:tc>
          <w:tcPr>
            <w:tcW w:w="3690" w:type="dxa"/>
          </w:tcPr>
          <w:p w:rsidR="00463B64" w:rsidRDefault="006F1BC5" w:rsidP="00490819">
            <w:pPr>
              <w:spacing w:after="120"/>
              <w:rPr>
                <w:rFonts w:ascii="Arial" w:hAnsi="Arial"/>
                <w:sz w:val="20"/>
              </w:rPr>
            </w:pPr>
            <w:r>
              <w:rPr>
                <w:rFonts w:ascii="Arial" w:hAnsi="Arial"/>
                <w:sz w:val="20"/>
              </w:rPr>
              <w:lastRenderedPageBreak/>
              <w:t xml:space="preserve">From their warm-up and role spots, the boys will line up on the 10 ft. line (on the actual court) and the girls will line up on the other 10 ft. line facing the boys. </w:t>
            </w:r>
            <w:r w:rsidR="00490819">
              <w:rPr>
                <w:rFonts w:ascii="Arial" w:hAnsi="Arial"/>
                <w:sz w:val="20"/>
              </w:rPr>
              <w:t>Students will be placed on the courts by the teacher.  Four students will be placed on each side of the court, making each court have 8 total</w:t>
            </w:r>
            <w:r>
              <w:rPr>
                <w:rFonts w:ascii="Arial" w:hAnsi="Arial"/>
                <w:sz w:val="20"/>
              </w:rPr>
              <w:t xml:space="preserve"> Students</w:t>
            </w:r>
            <w:r w:rsidR="00490819">
              <w:rPr>
                <w:rFonts w:ascii="Arial" w:hAnsi="Arial"/>
                <w:sz w:val="20"/>
              </w:rPr>
              <w:t xml:space="preserve">. </w:t>
            </w:r>
          </w:p>
          <w:p w:rsidR="00490819" w:rsidRDefault="00490819" w:rsidP="00490819">
            <w:pPr>
              <w:spacing w:after="120"/>
              <w:rPr>
                <w:rFonts w:ascii="Arial" w:hAnsi="Arial"/>
                <w:sz w:val="20"/>
              </w:rPr>
            </w:pPr>
            <w:r>
              <w:rPr>
                <w:rFonts w:ascii="Arial" w:hAnsi="Arial"/>
                <w:sz w:val="20"/>
              </w:rPr>
              <w:t xml:space="preserve">On each court, the students will be set </w:t>
            </w:r>
            <w:r>
              <w:rPr>
                <w:rFonts w:ascii="Arial" w:hAnsi="Arial"/>
                <w:sz w:val="20"/>
              </w:rPr>
              <w:lastRenderedPageBreak/>
              <w:t xml:space="preserve">up in a diamond. </w:t>
            </w:r>
          </w:p>
          <w:p w:rsidR="00490819" w:rsidRDefault="00B5717F" w:rsidP="00490819">
            <w:pPr>
              <w:spacing w:after="120"/>
              <w:rPr>
                <w:rFonts w:ascii="Arial" w:hAnsi="Arial"/>
                <w:sz w:val="20"/>
              </w:rPr>
            </w:pPr>
            <w:r>
              <w:rPr>
                <w:rFonts w:ascii="Arial" w:hAnsi="Arial"/>
                <w:sz w:val="20"/>
              </w:rPr>
              <w:t>Th</w:t>
            </w:r>
            <w:r w:rsidR="00490819">
              <w:rPr>
                <w:rFonts w:ascii="Arial" w:hAnsi="Arial"/>
                <w:sz w:val="20"/>
              </w:rPr>
              <w:t>is is the set up of the court will look as such:</w:t>
            </w:r>
          </w:p>
          <w:p w:rsidR="00490819" w:rsidRDefault="00714C34" w:rsidP="00490819">
            <w:pPr>
              <w:spacing w:after="120"/>
              <w:rPr>
                <w:rFonts w:ascii="Arial" w:hAnsi="Arial"/>
                <w:sz w:val="20"/>
              </w:rPr>
            </w:pPr>
            <w:r>
              <w:rPr>
                <w:rFonts w:ascii="Arial" w:hAnsi="Arial"/>
                <w:noProof/>
                <w:sz w:val="20"/>
              </w:rPr>
              <w:pict>
                <v:shapetype id="_x0000_t32" coordsize="21600,21600" o:spt="32" o:oned="t" path="m,l21600,21600e" filled="f">
                  <v:path arrowok="t" fillok="f" o:connecttype="none"/>
                  <o:lock v:ext="edit" shapetype="t"/>
                </v:shapetype>
                <v:shape id="_x0000_s1032" type="#_x0000_t32" style="position:absolute;margin-left:46.3pt;margin-top:13.4pt;width:9pt;height:9.4pt;z-index:251664384" o:connectortype="straight">
                  <v:stroke endarrow="block"/>
                </v:shape>
              </w:pict>
            </w:r>
            <w:r>
              <w:rPr>
                <w:rFonts w:ascii="Arial" w:hAnsi="Arial"/>
                <w:noProof/>
                <w:sz w:val="20"/>
              </w:rPr>
              <w:pict>
                <v:shape id="_x0000_s1031" type="#_x0000_t32" style="position:absolute;margin-left:85.7pt;margin-top:13.4pt;width:12pt;height:6.75pt;flip:y;z-index:251663360" o:connectortype="straight">
                  <v:stroke endarrow="block"/>
                </v:shape>
              </w:pict>
            </w:r>
            <w:r>
              <w:rPr>
                <w:rFonts w:ascii="Arial" w:hAnsi="Arial"/>
                <w:noProof/>
                <w:sz w:val="20"/>
              </w:rPr>
              <w:pict>
                <v:shapetype id="_x0000_t202" coordsize="21600,21600" o:spt="202" path="m,l,21600r21600,l21600,xe">
                  <v:stroke joinstyle="miter"/>
                  <v:path gradientshapeok="t" o:connecttype="rect"/>
                </v:shapetype>
                <v:shape id="_x0000_s1029" type="#_x0000_t202" style="position:absolute;margin-left:76.8pt;margin-top:1.55pt;width:60.75pt;height:66.75pt;z-index:251661312">
                  <v:textbox>
                    <w:txbxContent>
                      <w:p w:rsidR="0052131F" w:rsidRDefault="0052131F" w:rsidP="0052131F">
                        <w:r>
                          <w:t xml:space="preserve">  </w:t>
                        </w:r>
                        <w:proofErr w:type="gramStart"/>
                        <w:r>
                          <w:t>x</w:t>
                        </w:r>
                        <w:proofErr w:type="gramEnd"/>
                      </w:p>
                      <w:p w:rsidR="0052131F" w:rsidRDefault="0052131F" w:rsidP="0052131F">
                        <w:r w:rsidRPr="006F1BC5">
                          <w:rPr>
                            <w:b/>
                          </w:rPr>
                          <w:t>x</w:t>
                        </w:r>
                        <w:r>
                          <w:t xml:space="preserve">   </w:t>
                        </w:r>
                        <w:proofErr w:type="spellStart"/>
                        <w:r>
                          <w:t>x</w:t>
                        </w:r>
                        <w:proofErr w:type="spellEnd"/>
                      </w:p>
                      <w:p w:rsidR="0052131F" w:rsidRDefault="0052131F" w:rsidP="0052131F">
                        <w:r>
                          <w:t xml:space="preserve">  </w:t>
                        </w:r>
                        <w:proofErr w:type="gramStart"/>
                        <w:r>
                          <w:t>x</w:t>
                        </w:r>
                        <w:proofErr w:type="gramEnd"/>
                      </w:p>
                      <w:p w:rsidR="0052131F" w:rsidRDefault="0052131F" w:rsidP="0052131F"/>
                    </w:txbxContent>
                  </v:textbox>
                </v:shape>
              </w:pict>
            </w:r>
            <w:r>
              <w:rPr>
                <w:rFonts w:ascii="Arial" w:hAnsi="Arial"/>
                <w:noProof/>
                <w:sz w:val="20"/>
              </w:rPr>
              <w:pict>
                <v:shape id="_x0000_s1028" type="#_x0000_t202" style="position:absolute;margin-left:12.3pt;margin-top:1.55pt;width:60.75pt;height:66.75pt;z-index:251660288">
                  <v:textbox>
                    <w:txbxContent>
                      <w:p w:rsidR="0052131F" w:rsidRDefault="0052131F">
                        <w:r>
                          <w:t xml:space="preserve">  </w:t>
                        </w:r>
                        <w:proofErr w:type="gramStart"/>
                        <w:r>
                          <w:t>x</w:t>
                        </w:r>
                        <w:proofErr w:type="gramEnd"/>
                      </w:p>
                      <w:p w:rsidR="0052131F" w:rsidRDefault="0052131F">
                        <w:r>
                          <w:t xml:space="preserve">x   </w:t>
                        </w:r>
                        <w:proofErr w:type="spellStart"/>
                        <w:r w:rsidRPr="006F1BC5">
                          <w:rPr>
                            <w:b/>
                          </w:rPr>
                          <w:t>x</w:t>
                        </w:r>
                        <w:proofErr w:type="spellEnd"/>
                      </w:p>
                      <w:p w:rsidR="0052131F" w:rsidRDefault="0052131F">
                        <w:r>
                          <w:t xml:space="preserve">  </w:t>
                        </w:r>
                        <w:proofErr w:type="gramStart"/>
                        <w:r>
                          <w:t>x</w:t>
                        </w:r>
                        <w:proofErr w:type="gramEnd"/>
                      </w:p>
                      <w:p w:rsidR="0052131F" w:rsidRDefault="0052131F"/>
                    </w:txbxContent>
                  </v:textbox>
                </v:shape>
              </w:pict>
            </w:r>
            <w:r>
              <w:rPr>
                <w:rFonts w:ascii="Arial" w:hAnsi="Arial"/>
                <w:noProof/>
                <w:sz w:val="20"/>
              </w:rPr>
              <w:pict>
                <v:shape id="_x0000_s1027" type="#_x0000_t32" style="position:absolute;margin-left:73.05pt;margin-top:1.55pt;width:0;height:66.75pt;z-index:251659264" o:connectortype="straight"/>
              </w:pict>
            </w:r>
            <w:r>
              <w:rPr>
                <w:rFonts w:ascii="Arial" w:hAnsi="Arial"/>
                <w:noProof/>
                <w:sz w:val="20"/>
              </w:rPr>
              <w:pict>
                <v:rect id="_x0000_s1026" style="position:absolute;margin-left:12.3pt;margin-top:1.55pt;width:125.25pt;height:66.75pt;z-index:251658240"/>
              </w:pict>
            </w:r>
          </w:p>
          <w:p w:rsidR="00490819" w:rsidRDefault="00714C34" w:rsidP="00490819">
            <w:pPr>
              <w:spacing w:after="120"/>
              <w:rPr>
                <w:rFonts w:ascii="Arial" w:hAnsi="Arial"/>
                <w:sz w:val="20"/>
              </w:rPr>
            </w:pPr>
            <w:r>
              <w:rPr>
                <w:rFonts w:ascii="Arial" w:hAnsi="Arial"/>
                <w:noProof/>
                <w:sz w:val="20"/>
              </w:rPr>
              <w:pict>
                <v:shape id="_x0000_s1033" type="#_x0000_t32" style="position:absolute;margin-left:88.25pt;margin-top:13.85pt;width:8.15pt;height:12.15pt;flip:x y;z-index:251665408" o:connectortype="straight">
                  <v:stroke endarrow="block"/>
                </v:shape>
              </w:pict>
            </w:r>
          </w:p>
          <w:p w:rsidR="00490819" w:rsidRDefault="00714C34" w:rsidP="00490819">
            <w:pPr>
              <w:spacing w:after="120"/>
              <w:rPr>
                <w:rFonts w:ascii="Arial" w:hAnsi="Arial"/>
                <w:sz w:val="20"/>
              </w:rPr>
            </w:pPr>
            <w:r>
              <w:rPr>
                <w:rFonts w:ascii="Arial" w:hAnsi="Arial"/>
                <w:noProof/>
                <w:sz w:val="20"/>
              </w:rPr>
              <w:pict>
                <v:shape id="_x0000_s1030" type="#_x0000_t32" style="position:absolute;margin-left:46.3pt;margin-top:-.25pt;width:8.15pt;height:9.4pt;flip:x;z-index:251662336" o:connectortype="straight">
                  <v:stroke endarrow="block"/>
                </v:shape>
              </w:pict>
            </w:r>
          </w:p>
          <w:p w:rsidR="00490819" w:rsidRDefault="00490819" w:rsidP="00490819">
            <w:pPr>
              <w:spacing w:after="120"/>
              <w:rPr>
                <w:rFonts w:ascii="Arial" w:hAnsi="Arial"/>
                <w:sz w:val="20"/>
              </w:rPr>
            </w:pPr>
          </w:p>
          <w:p w:rsidR="00490819" w:rsidRDefault="00490819" w:rsidP="00490819">
            <w:pPr>
              <w:spacing w:after="120"/>
              <w:rPr>
                <w:rFonts w:ascii="Arial" w:hAnsi="Arial"/>
                <w:sz w:val="20"/>
              </w:rPr>
            </w:pPr>
          </w:p>
          <w:p w:rsidR="00490819" w:rsidRPr="00490819" w:rsidRDefault="0052131F" w:rsidP="00490819">
            <w:pPr>
              <w:spacing w:after="120"/>
              <w:rPr>
                <w:rFonts w:ascii="Arial" w:hAnsi="Arial"/>
                <w:sz w:val="20"/>
              </w:rPr>
            </w:pPr>
            <w:r>
              <w:rPr>
                <w:rFonts w:ascii="Arial" w:hAnsi="Arial"/>
                <w:sz w:val="20"/>
              </w:rPr>
              <w:t>The Court setup will be the same for the forearm pass and setting activity.</w:t>
            </w:r>
          </w:p>
        </w:tc>
        <w:tc>
          <w:tcPr>
            <w:tcW w:w="3780" w:type="dxa"/>
          </w:tcPr>
          <w:p w:rsidR="00463B64" w:rsidRDefault="00490819" w:rsidP="00490819">
            <w:pPr>
              <w:spacing w:after="120"/>
              <w:rPr>
                <w:rFonts w:ascii="Arial" w:hAnsi="Arial"/>
                <w:sz w:val="20"/>
              </w:rPr>
            </w:pPr>
            <w:r>
              <w:rPr>
                <w:rFonts w:ascii="Arial" w:hAnsi="Arial"/>
                <w:sz w:val="20"/>
              </w:rPr>
              <w:lastRenderedPageBreak/>
              <w:t>During activity, I will be assessing students on a</w:t>
            </w:r>
            <w:r w:rsidR="00B5717F">
              <w:rPr>
                <w:rFonts w:ascii="Arial" w:hAnsi="Arial"/>
                <w:sz w:val="20"/>
              </w:rPr>
              <w:t>n informal</w:t>
            </w:r>
            <w:r>
              <w:rPr>
                <w:rFonts w:ascii="Arial" w:hAnsi="Arial"/>
                <w:sz w:val="20"/>
              </w:rPr>
              <w:t xml:space="preserve"> performance basis. </w:t>
            </w:r>
          </w:p>
          <w:p w:rsidR="00490819" w:rsidRDefault="00490819" w:rsidP="00490819">
            <w:pPr>
              <w:spacing w:after="120"/>
              <w:rPr>
                <w:rFonts w:ascii="Arial" w:hAnsi="Arial"/>
                <w:sz w:val="20"/>
              </w:rPr>
            </w:pPr>
            <w:r>
              <w:rPr>
                <w:rFonts w:ascii="Arial" w:hAnsi="Arial"/>
                <w:sz w:val="20"/>
              </w:rPr>
              <w:t xml:space="preserve">I will be constantly monitoring the students by circulating around the gymnasium from court to court. </w:t>
            </w:r>
          </w:p>
          <w:p w:rsidR="00950BE8" w:rsidRDefault="00B5717F" w:rsidP="00490819">
            <w:pPr>
              <w:spacing w:after="120"/>
              <w:rPr>
                <w:rFonts w:ascii="Arial" w:hAnsi="Arial"/>
                <w:sz w:val="20"/>
              </w:rPr>
            </w:pPr>
            <w:r>
              <w:rPr>
                <w:rFonts w:ascii="Arial" w:hAnsi="Arial"/>
                <w:sz w:val="20"/>
              </w:rPr>
              <w:t xml:space="preserve">By constantly monitoring, I can see which students have completed the task and how many still need to work on the </w:t>
            </w:r>
            <w:r>
              <w:rPr>
                <w:rFonts w:ascii="Arial" w:hAnsi="Arial"/>
                <w:sz w:val="20"/>
              </w:rPr>
              <w:lastRenderedPageBreak/>
              <w:t xml:space="preserve">skill taught. </w:t>
            </w:r>
          </w:p>
          <w:p w:rsidR="00950BE8" w:rsidRDefault="00950BE8" w:rsidP="00490819">
            <w:pPr>
              <w:spacing w:after="120"/>
              <w:rPr>
                <w:rFonts w:ascii="Arial" w:hAnsi="Arial"/>
                <w:sz w:val="20"/>
              </w:rPr>
            </w:pPr>
          </w:p>
          <w:p w:rsidR="00950BE8" w:rsidRDefault="00950BE8" w:rsidP="00950BE8">
            <w:pPr>
              <w:spacing w:after="120"/>
              <w:rPr>
                <w:rFonts w:ascii="Arial" w:hAnsi="Arial"/>
                <w:sz w:val="20"/>
              </w:rPr>
            </w:pPr>
            <w:r>
              <w:rPr>
                <w:rFonts w:ascii="Arial" w:hAnsi="Arial"/>
                <w:sz w:val="20"/>
              </w:rPr>
              <w:t>During activity, I will be assessing students on a</w:t>
            </w:r>
            <w:r w:rsidR="008259AF">
              <w:rPr>
                <w:rFonts w:ascii="Arial" w:hAnsi="Arial"/>
                <w:sz w:val="20"/>
              </w:rPr>
              <w:t>n informal</w:t>
            </w:r>
            <w:r>
              <w:rPr>
                <w:rFonts w:ascii="Arial" w:hAnsi="Arial"/>
                <w:sz w:val="20"/>
              </w:rPr>
              <w:t xml:space="preserve"> performance </w:t>
            </w:r>
            <w:r w:rsidR="008259AF">
              <w:rPr>
                <w:rFonts w:ascii="Arial" w:hAnsi="Arial"/>
                <w:sz w:val="20"/>
              </w:rPr>
              <w:t xml:space="preserve">observation </w:t>
            </w:r>
            <w:r>
              <w:rPr>
                <w:rFonts w:ascii="Arial" w:hAnsi="Arial"/>
                <w:sz w:val="20"/>
              </w:rPr>
              <w:t xml:space="preserve">basis. </w:t>
            </w:r>
          </w:p>
          <w:p w:rsidR="00950BE8" w:rsidRDefault="00950BE8" w:rsidP="00950BE8">
            <w:pPr>
              <w:spacing w:after="120"/>
              <w:rPr>
                <w:rFonts w:ascii="Arial" w:hAnsi="Arial"/>
                <w:sz w:val="20"/>
              </w:rPr>
            </w:pPr>
            <w:r>
              <w:rPr>
                <w:rFonts w:ascii="Arial" w:hAnsi="Arial"/>
                <w:sz w:val="20"/>
              </w:rPr>
              <w:t xml:space="preserve">I will be constantly monitoring the students by circulating around the gymnasium from court to court. </w:t>
            </w:r>
          </w:p>
          <w:p w:rsidR="00B5717F" w:rsidRDefault="00B5717F" w:rsidP="00950BE8">
            <w:pPr>
              <w:spacing w:after="120"/>
              <w:rPr>
                <w:rFonts w:ascii="Arial" w:hAnsi="Arial"/>
                <w:sz w:val="20"/>
              </w:rPr>
            </w:pPr>
          </w:p>
          <w:p w:rsidR="00950BE8" w:rsidRPr="00490819" w:rsidRDefault="00B5717F" w:rsidP="00490819">
            <w:pPr>
              <w:spacing w:after="120"/>
              <w:rPr>
                <w:rFonts w:ascii="Arial" w:hAnsi="Arial"/>
                <w:sz w:val="20"/>
              </w:rPr>
            </w:pPr>
            <w:r>
              <w:rPr>
                <w:rFonts w:ascii="Arial" w:hAnsi="Arial"/>
                <w:sz w:val="20"/>
              </w:rPr>
              <w:t xml:space="preserve">By constantly monitoring, I can see which students have completed the task and how many still need to work on the skill taught. </w:t>
            </w:r>
          </w:p>
        </w:tc>
      </w:tr>
      <w:tr w:rsidR="00463B64" w:rsidTr="00463B64">
        <w:tc>
          <w:tcPr>
            <w:tcW w:w="5310" w:type="dxa"/>
          </w:tcPr>
          <w:p w:rsidR="00B5717F" w:rsidRDefault="00BD13F3" w:rsidP="00BD13F3">
            <w:pPr>
              <w:spacing w:after="120"/>
              <w:rPr>
                <w:rFonts w:ascii="Arial" w:hAnsi="Arial"/>
                <w:b/>
                <w:sz w:val="20"/>
              </w:rPr>
            </w:pPr>
            <w:r>
              <w:rPr>
                <w:rFonts w:ascii="Arial" w:hAnsi="Arial"/>
                <w:b/>
                <w:sz w:val="20"/>
                <w:u w:val="single"/>
              </w:rPr>
              <w:lastRenderedPageBreak/>
              <w:t>King/Queen of the Court Activity</w:t>
            </w:r>
            <w:r>
              <w:rPr>
                <w:rFonts w:ascii="Arial" w:hAnsi="Arial"/>
                <w:b/>
                <w:sz w:val="20"/>
              </w:rPr>
              <w:t>:</w:t>
            </w:r>
          </w:p>
          <w:p w:rsidR="00BD13F3" w:rsidRPr="00B5717F" w:rsidRDefault="00BD13F3" w:rsidP="00BD13F3">
            <w:pPr>
              <w:spacing w:after="120"/>
              <w:rPr>
                <w:rFonts w:ascii="Arial" w:hAnsi="Arial"/>
                <w:b/>
                <w:sz w:val="20"/>
              </w:rPr>
            </w:pPr>
            <w:r>
              <w:rPr>
                <w:rFonts w:ascii="Arial" w:hAnsi="Arial"/>
                <w:sz w:val="20"/>
              </w:rPr>
              <w:t xml:space="preserve">Now, we are going to move towards </w:t>
            </w:r>
            <w:r w:rsidR="00F2394B">
              <w:rPr>
                <w:rFonts w:ascii="Arial" w:hAnsi="Arial"/>
                <w:sz w:val="20"/>
              </w:rPr>
              <w:t xml:space="preserve">more of a </w:t>
            </w:r>
            <w:r>
              <w:rPr>
                <w:rFonts w:ascii="Arial" w:hAnsi="Arial"/>
                <w:sz w:val="20"/>
              </w:rPr>
              <w:t xml:space="preserve">game </w:t>
            </w:r>
            <w:r w:rsidR="00F2394B">
              <w:rPr>
                <w:rFonts w:ascii="Arial" w:hAnsi="Arial"/>
                <w:sz w:val="20"/>
              </w:rPr>
              <w:t xml:space="preserve">like situation.  This game is basically 4 on 4. </w:t>
            </w:r>
            <w:r w:rsidR="0001080A">
              <w:rPr>
                <w:rFonts w:ascii="Arial" w:hAnsi="Arial"/>
                <w:sz w:val="20"/>
              </w:rPr>
              <w:t>I would like to have those on court 3 and 4 to stay where they are, and everyone else to gather around to see how this game will be played.</w:t>
            </w:r>
            <w:r w:rsidR="00F2394B">
              <w:rPr>
                <w:rFonts w:ascii="Arial" w:hAnsi="Arial"/>
                <w:sz w:val="20"/>
              </w:rPr>
              <w:t xml:space="preserve"> (Use court to demonstrate)</w:t>
            </w:r>
            <w:r w:rsidR="00950BE8">
              <w:rPr>
                <w:rFonts w:ascii="Arial" w:hAnsi="Arial"/>
                <w:sz w:val="20"/>
              </w:rPr>
              <w:t xml:space="preserve"> </w:t>
            </w:r>
          </w:p>
          <w:p w:rsidR="00F2394B" w:rsidRDefault="00F2394B" w:rsidP="00BD13F3">
            <w:pPr>
              <w:spacing w:after="120"/>
              <w:rPr>
                <w:rFonts w:ascii="Arial" w:hAnsi="Arial"/>
                <w:sz w:val="20"/>
              </w:rPr>
            </w:pPr>
            <w:r>
              <w:rPr>
                <w:rFonts w:ascii="Arial" w:hAnsi="Arial"/>
                <w:sz w:val="20"/>
              </w:rPr>
              <w:t>Rules:</w:t>
            </w:r>
          </w:p>
          <w:p w:rsidR="00F2394B" w:rsidRDefault="00F2394B" w:rsidP="00F2394B">
            <w:pPr>
              <w:pStyle w:val="ListParagraph"/>
              <w:numPr>
                <w:ilvl w:val="0"/>
                <w:numId w:val="4"/>
              </w:numPr>
              <w:spacing w:after="120"/>
              <w:ind w:left="432"/>
              <w:rPr>
                <w:rFonts w:ascii="Arial" w:hAnsi="Arial"/>
                <w:sz w:val="20"/>
              </w:rPr>
            </w:pPr>
            <w:r>
              <w:rPr>
                <w:rFonts w:ascii="Arial" w:hAnsi="Arial"/>
                <w:sz w:val="20"/>
              </w:rPr>
              <w:t>B</w:t>
            </w:r>
            <w:r w:rsidRPr="00F2394B">
              <w:rPr>
                <w:rFonts w:ascii="Arial" w:hAnsi="Arial"/>
                <w:sz w:val="20"/>
              </w:rPr>
              <w:t xml:space="preserve">all is underhand served or tossed in by the player on the winning team in the left </w:t>
            </w:r>
            <w:r>
              <w:rPr>
                <w:rFonts w:ascii="Arial" w:hAnsi="Arial"/>
                <w:sz w:val="20"/>
              </w:rPr>
              <w:t xml:space="preserve">position on the winning court. </w:t>
            </w:r>
          </w:p>
          <w:p w:rsidR="00F2394B" w:rsidRDefault="00F2394B" w:rsidP="00F2394B">
            <w:pPr>
              <w:pStyle w:val="ListParagraph"/>
              <w:numPr>
                <w:ilvl w:val="0"/>
                <w:numId w:val="4"/>
              </w:numPr>
              <w:spacing w:after="120"/>
              <w:ind w:left="432"/>
              <w:rPr>
                <w:rFonts w:ascii="Arial" w:hAnsi="Arial"/>
                <w:sz w:val="20"/>
              </w:rPr>
            </w:pPr>
            <w:r>
              <w:rPr>
                <w:rFonts w:ascii="Arial" w:hAnsi="Arial"/>
                <w:sz w:val="20"/>
              </w:rPr>
              <w:t>Ball is played out until the ball hits the ground.</w:t>
            </w:r>
          </w:p>
          <w:p w:rsidR="00F2394B" w:rsidRDefault="00F2394B" w:rsidP="00F2394B">
            <w:pPr>
              <w:pStyle w:val="ListParagraph"/>
              <w:numPr>
                <w:ilvl w:val="0"/>
                <w:numId w:val="4"/>
              </w:numPr>
              <w:spacing w:after="120"/>
              <w:ind w:left="432"/>
              <w:rPr>
                <w:rFonts w:ascii="Arial" w:hAnsi="Arial"/>
                <w:sz w:val="20"/>
              </w:rPr>
            </w:pPr>
            <w:r>
              <w:rPr>
                <w:rFonts w:ascii="Arial" w:hAnsi="Arial"/>
                <w:sz w:val="20"/>
              </w:rPr>
              <w:t>Winning team of volley moves to winning side of court (or stays if already there)</w:t>
            </w:r>
          </w:p>
          <w:p w:rsidR="00F2394B" w:rsidRDefault="00F2394B" w:rsidP="00F2394B">
            <w:pPr>
              <w:pStyle w:val="ListParagraph"/>
              <w:numPr>
                <w:ilvl w:val="0"/>
                <w:numId w:val="4"/>
              </w:numPr>
              <w:spacing w:after="120"/>
              <w:ind w:left="432"/>
              <w:rPr>
                <w:rFonts w:ascii="Arial" w:hAnsi="Arial"/>
                <w:sz w:val="20"/>
              </w:rPr>
            </w:pPr>
            <w:r>
              <w:rPr>
                <w:rFonts w:ascii="Arial" w:hAnsi="Arial"/>
                <w:sz w:val="20"/>
              </w:rPr>
              <w:t xml:space="preserve">Losing team of volley clears off the courts and gets in line to play on the next court.  </w:t>
            </w:r>
          </w:p>
          <w:p w:rsidR="00793B59" w:rsidRPr="00793B59" w:rsidRDefault="00F2394B" w:rsidP="00793B59">
            <w:pPr>
              <w:pStyle w:val="ListParagraph"/>
              <w:numPr>
                <w:ilvl w:val="0"/>
                <w:numId w:val="4"/>
              </w:numPr>
              <w:spacing w:after="120"/>
              <w:ind w:left="432"/>
              <w:rPr>
                <w:rFonts w:ascii="Arial" w:hAnsi="Arial"/>
                <w:sz w:val="20"/>
              </w:rPr>
            </w:pPr>
            <w:r>
              <w:rPr>
                <w:rFonts w:ascii="Arial" w:hAnsi="Arial"/>
                <w:sz w:val="20"/>
              </w:rPr>
              <w:t xml:space="preserve">Winning teams keep track of how many wins they have for final tally. </w:t>
            </w:r>
          </w:p>
          <w:p w:rsidR="00793B59" w:rsidRDefault="00793B59" w:rsidP="00793B59">
            <w:pPr>
              <w:spacing w:after="120"/>
              <w:rPr>
                <w:rFonts w:ascii="Arial" w:hAnsi="Arial"/>
                <w:sz w:val="20"/>
              </w:rPr>
            </w:pPr>
            <w:r w:rsidRPr="00793B59">
              <w:rPr>
                <w:rFonts w:ascii="Arial" w:hAnsi="Arial"/>
                <w:i/>
                <w:sz w:val="20"/>
              </w:rPr>
              <w:t>CFU</w:t>
            </w:r>
            <w:r>
              <w:rPr>
                <w:rFonts w:ascii="Arial" w:hAnsi="Arial"/>
                <w:sz w:val="20"/>
              </w:rPr>
              <w:t>: Are there any questions? If your team wins the rally, where do you go? If you team loses the rally, where do you go? Who serves or throws the ball in to start the game?</w:t>
            </w:r>
          </w:p>
          <w:p w:rsidR="0001080A" w:rsidRPr="00793B59" w:rsidRDefault="0001080A" w:rsidP="00793B59">
            <w:pPr>
              <w:spacing w:after="120"/>
              <w:rPr>
                <w:rFonts w:ascii="Arial" w:hAnsi="Arial"/>
                <w:sz w:val="20"/>
              </w:rPr>
            </w:pPr>
            <w:r w:rsidRPr="00793B59">
              <w:rPr>
                <w:rFonts w:ascii="Arial" w:hAnsi="Arial"/>
                <w:sz w:val="20"/>
              </w:rPr>
              <w:t>Now, I need the same set up, 4 v. 4 on court 1-2. Once everyone is in place with the ball in the proper server</w:t>
            </w:r>
            <w:r w:rsidR="00793B59">
              <w:rPr>
                <w:rFonts w:ascii="Arial" w:hAnsi="Arial"/>
                <w:sz w:val="20"/>
              </w:rPr>
              <w:t xml:space="preserve">’s hand, we will begin. </w:t>
            </w:r>
          </w:p>
          <w:p w:rsidR="00793B59" w:rsidRDefault="00637964" w:rsidP="00F2394B">
            <w:pPr>
              <w:spacing w:after="120"/>
              <w:rPr>
                <w:rFonts w:ascii="Arial" w:hAnsi="Arial"/>
                <w:b/>
                <w:sz w:val="20"/>
                <w:u w:val="single"/>
              </w:rPr>
            </w:pPr>
            <w:r>
              <w:rPr>
                <w:rFonts w:ascii="Arial" w:hAnsi="Arial"/>
                <w:sz w:val="20"/>
              </w:rPr>
              <w:t xml:space="preserve">Continue activity until there is about 8 minutes left in class. </w:t>
            </w:r>
          </w:p>
          <w:p w:rsidR="00793B59" w:rsidRDefault="00793B59" w:rsidP="00F2394B">
            <w:pPr>
              <w:spacing w:after="120"/>
              <w:rPr>
                <w:rFonts w:ascii="Arial" w:hAnsi="Arial"/>
                <w:b/>
                <w:sz w:val="20"/>
                <w:u w:val="single"/>
              </w:rPr>
            </w:pPr>
          </w:p>
          <w:p w:rsidR="00793B59" w:rsidRDefault="00793B59" w:rsidP="00F2394B">
            <w:pPr>
              <w:spacing w:after="120"/>
              <w:rPr>
                <w:rFonts w:ascii="Arial" w:hAnsi="Arial"/>
                <w:b/>
                <w:sz w:val="20"/>
                <w:u w:val="single"/>
              </w:rPr>
            </w:pPr>
          </w:p>
          <w:p w:rsidR="00463B64" w:rsidRPr="00F2394B" w:rsidRDefault="00F2394B" w:rsidP="00F2394B">
            <w:pPr>
              <w:spacing w:after="120"/>
              <w:rPr>
                <w:rFonts w:ascii="Arial" w:hAnsi="Arial"/>
                <w:b/>
                <w:sz w:val="20"/>
                <w:u w:val="single"/>
              </w:rPr>
            </w:pPr>
            <w:r w:rsidRPr="00F2394B">
              <w:rPr>
                <w:rFonts w:ascii="Arial" w:hAnsi="Arial"/>
                <w:b/>
                <w:sz w:val="20"/>
                <w:u w:val="single"/>
              </w:rPr>
              <w:t xml:space="preserve">Conclusion/Review: </w:t>
            </w:r>
          </w:p>
          <w:p w:rsidR="00463B64" w:rsidRPr="00793B59" w:rsidRDefault="00F2394B" w:rsidP="00F2394B">
            <w:pPr>
              <w:spacing w:after="120"/>
              <w:rPr>
                <w:rFonts w:ascii="Arial" w:hAnsi="Arial"/>
                <w:sz w:val="20"/>
              </w:rPr>
            </w:pPr>
            <w:r w:rsidRPr="00793B59">
              <w:rPr>
                <w:rFonts w:ascii="Arial" w:hAnsi="Arial"/>
                <w:sz w:val="20"/>
              </w:rPr>
              <w:t xml:space="preserve">Can anyone show me the proper form to a forearm pass? (Have all class demonstrate) </w:t>
            </w:r>
          </w:p>
          <w:p w:rsidR="00F2394B" w:rsidRPr="00793B59" w:rsidRDefault="00F2394B" w:rsidP="00F2394B">
            <w:pPr>
              <w:spacing w:after="120"/>
              <w:rPr>
                <w:rFonts w:ascii="Arial" w:hAnsi="Arial"/>
                <w:sz w:val="20"/>
              </w:rPr>
            </w:pPr>
            <w:r w:rsidRPr="00793B59">
              <w:rPr>
                <w:rFonts w:ascii="Arial" w:hAnsi="Arial"/>
                <w:sz w:val="20"/>
              </w:rPr>
              <w:t xml:space="preserve">Can anyone show me the proper form to a set? (Have all class demonstrate) </w:t>
            </w:r>
          </w:p>
          <w:p w:rsidR="00B5717F" w:rsidRPr="00793B59" w:rsidRDefault="00B5717F" w:rsidP="00F2394B">
            <w:pPr>
              <w:spacing w:after="120"/>
              <w:rPr>
                <w:rFonts w:ascii="Arial" w:hAnsi="Arial"/>
                <w:sz w:val="20"/>
              </w:rPr>
            </w:pPr>
            <w:r w:rsidRPr="00793B59">
              <w:rPr>
                <w:rFonts w:ascii="Arial" w:hAnsi="Arial"/>
                <w:sz w:val="20"/>
              </w:rPr>
              <w:t>During a volleyball game, you rotate in the same direction that we did during our first drill.  Which way do you rotate?</w:t>
            </w:r>
          </w:p>
          <w:p w:rsidR="00950BE8" w:rsidRPr="00793B59" w:rsidRDefault="00950BE8" w:rsidP="00F2394B">
            <w:pPr>
              <w:spacing w:after="120"/>
              <w:rPr>
                <w:rFonts w:ascii="Arial" w:hAnsi="Arial"/>
                <w:sz w:val="20"/>
              </w:rPr>
            </w:pPr>
            <w:r w:rsidRPr="00793B59">
              <w:rPr>
                <w:rFonts w:ascii="Arial" w:hAnsi="Arial"/>
                <w:sz w:val="20"/>
              </w:rPr>
              <w:t>What aspects of physical fitness did we develop today with our activities? How?</w:t>
            </w:r>
          </w:p>
          <w:p w:rsidR="00463B64" w:rsidRPr="00490819" w:rsidRDefault="00D72293" w:rsidP="00950BE8">
            <w:pPr>
              <w:spacing w:after="120"/>
              <w:rPr>
                <w:rFonts w:ascii="Arial" w:hAnsi="Arial"/>
                <w:sz w:val="20"/>
              </w:rPr>
            </w:pPr>
            <w:r w:rsidRPr="00793B59">
              <w:rPr>
                <w:rFonts w:ascii="Arial" w:hAnsi="Arial"/>
                <w:sz w:val="20"/>
              </w:rPr>
              <w:t xml:space="preserve">Good! </w:t>
            </w:r>
            <w:r w:rsidR="00950BE8" w:rsidRPr="00793B59">
              <w:rPr>
                <w:rFonts w:ascii="Arial" w:hAnsi="Arial"/>
                <w:sz w:val="20"/>
              </w:rPr>
              <w:t>Now you have all proved to me that you know how to pass, t</w:t>
            </w:r>
            <w:r w:rsidRPr="00793B59">
              <w:rPr>
                <w:rFonts w:ascii="Arial" w:hAnsi="Arial"/>
                <w:sz w:val="20"/>
              </w:rPr>
              <w:t>omorrow we are going to develop these skills a little bit more and work on moving to pass</w:t>
            </w:r>
            <w:r w:rsidR="00950BE8" w:rsidRPr="00793B59">
              <w:rPr>
                <w:rFonts w:ascii="Arial" w:hAnsi="Arial"/>
                <w:sz w:val="20"/>
              </w:rPr>
              <w:t xml:space="preserve"> and using all 3 hits to take the ball over the net.</w:t>
            </w:r>
            <w:r w:rsidR="00950BE8" w:rsidRPr="00B5717F">
              <w:rPr>
                <w:rFonts w:ascii="Arial" w:hAnsi="Arial"/>
                <w:sz w:val="18"/>
              </w:rPr>
              <w:t xml:space="preserve"> </w:t>
            </w:r>
            <w:r w:rsidRPr="00B5717F">
              <w:rPr>
                <w:rFonts w:ascii="Arial" w:hAnsi="Arial"/>
                <w:sz w:val="18"/>
              </w:rPr>
              <w:t xml:space="preserve"> </w:t>
            </w:r>
          </w:p>
        </w:tc>
        <w:tc>
          <w:tcPr>
            <w:tcW w:w="1710" w:type="dxa"/>
          </w:tcPr>
          <w:p w:rsidR="00463B64" w:rsidRPr="00490819" w:rsidRDefault="00463B64" w:rsidP="00463B64">
            <w:pPr>
              <w:rPr>
                <w:rFonts w:ascii="Arial" w:hAnsi="Arial"/>
                <w:sz w:val="20"/>
              </w:rPr>
            </w:pPr>
          </w:p>
          <w:p w:rsidR="00F2394B" w:rsidRDefault="00F2394B" w:rsidP="00F2394B">
            <w:pPr>
              <w:rPr>
                <w:rFonts w:ascii="Arial" w:hAnsi="Arial"/>
                <w:sz w:val="20"/>
              </w:rPr>
            </w:pPr>
            <w:r>
              <w:rPr>
                <w:rFonts w:ascii="Arial" w:hAnsi="Arial"/>
                <w:sz w:val="20"/>
              </w:rPr>
              <w:t>Forearm Cues:</w:t>
            </w:r>
          </w:p>
          <w:p w:rsidR="00F2394B" w:rsidRDefault="00F2394B" w:rsidP="00F2394B">
            <w:pPr>
              <w:rPr>
                <w:rFonts w:ascii="Arial" w:hAnsi="Arial"/>
                <w:sz w:val="20"/>
              </w:rPr>
            </w:pPr>
            <w:r>
              <w:rPr>
                <w:rFonts w:ascii="Arial" w:hAnsi="Arial"/>
                <w:sz w:val="20"/>
              </w:rPr>
              <w:t>-Arms Straight</w:t>
            </w:r>
          </w:p>
          <w:p w:rsidR="00F2394B" w:rsidRDefault="00F2394B" w:rsidP="00F2394B">
            <w:pPr>
              <w:rPr>
                <w:rFonts w:ascii="Arial" w:hAnsi="Arial"/>
                <w:sz w:val="20"/>
              </w:rPr>
            </w:pPr>
            <w:r>
              <w:rPr>
                <w:rFonts w:ascii="Arial" w:hAnsi="Arial"/>
                <w:sz w:val="20"/>
              </w:rPr>
              <w:t>-</w:t>
            </w:r>
            <w:r w:rsidR="00F75469">
              <w:rPr>
                <w:rFonts w:ascii="Arial" w:hAnsi="Arial"/>
                <w:sz w:val="20"/>
              </w:rPr>
              <w:t>Thumbs to the floor</w:t>
            </w:r>
          </w:p>
          <w:p w:rsidR="00F2394B" w:rsidRDefault="00F2394B" w:rsidP="00F2394B">
            <w:pPr>
              <w:rPr>
                <w:rFonts w:ascii="Arial" w:hAnsi="Arial"/>
                <w:sz w:val="20"/>
              </w:rPr>
            </w:pPr>
            <w:r>
              <w:rPr>
                <w:rFonts w:ascii="Arial" w:hAnsi="Arial"/>
                <w:sz w:val="20"/>
              </w:rPr>
              <w:t>-Cradle and Pass</w:t>
            </w:r>
          </w:p>
          <w:p w:rsidR="00F2394B" w:rsidRDefault="00F2394B" w:rsidP="00F2394B">
            <w:pPr>
              <w:rPr>
                <w:rFonts w:ascii="Arial" w:hAnsi="Arial"/>
                <w:sz w:val="20"/>
              </w:rPr>
            </w:pPr>
          </w:p>
          <w:p w:rsidR="00F2394B" w:rsidRDefault="00F2394B" w:rsidP="00F2394B">
            <w:pPr>
              <w:rPr>
                <w:rFonts w:ascii="Arial" w:hAnsi="Arial"/>
                <w:sz w:val="20"/>
              </w:rPr>
            </w:pPr>
            <w:r>
              <w:rPr>
                <w:rFonts w:ascii="Arial" w:hAnsi="Arial"/>
                <w:sz w:val="20"/>
              </w:rPr>
              <w:t>Setting Cues:</w:t>
            </w:r>
          </w:p>
          <w:p w:rsidR="00F2394B" w:rsidRDefault="00F2394B" w:rsidP="00F2394B">
            <w:pPr>
              <w:rPr>
                <w:rFonts w:ascii="Arial" w:hAnsi="Arial"/>
                <w:sz w:val="20"/>
              </w:rPr>
            </w:pPr>
            <w:r>
              <w:rPr>
                <w:rFonts w:ascii="Arial" w:hAnsi="Arial"/>
                <w:sz w:val="20"/>
              </w:rPr>
              <w:t>-Wide fingers</w:t>
            </w:r>
          </w:p>
          <w:p w:rsidR="00F2394B" w:rsidRDefault="00F2394B" w:rsidP="00F2394B">
            <w:pPr>
              <w:rPr>
                <w:rFonts w:ascii="Arial" w:hAnsi="Arial"/>
                <w:sz w:val="20"/>
              </w:rPr>
            </w:pPr>
            <w:r>
              <w:rPr>
                <w:rFonts w:ascii="Arial" w:hAnsi="Arial"/>
                <w:sz w:val="20"/>
              </w:rPr>
              <w:t>-Control cradle</w:t>
            </w:r>
          </w:p>
          <w:p w:rsidR="00463B64" w:rsidRDefault="00F2394B" w:rsidP="00F2394B">
            <w:pPr>
              <w:rPr>
                <w:rFonts w:ascii="Arial" w:hAnsi="Arial"/>
                <w:sz w:val="20"/>
              </w:rPr>
            </w:pPr>
            <w:r>
              <w:rPr>
                <w:rFonts w:ascii="Arial" w:hAnsi="Arial"/>
                <w:sz w:val="20"/>
              </w:rPr>
              <w:t>-Superman release</w:t>
            </w:r>
          </w:p>
          <w:p w:rsidR="00013BAD" w:rsidRDefault="00013BAD" w:rsidP="00F2394B">
            <w:pPr>
              <w:rPr>
                <w:rFonts w:ascii="Arial" w:hAnsi="Arial"/>
                <w:sz w:val="20"/>
              </w:rPr>
            </w:pPr>
          </w:p>
          <w:p w:rsidR="00013BAD" w:rsidRPr="00793B59" w:rsidRDefault="00977103" w:rsidP="00013BAD">
            <w:pPr>
              <w:pStyle w:val="ListParagraph"/>
              <w:spacing w:after="120"/>
              <w:ind w:left="0"/>
              <w:rPr>
                <w:rFonts w:ascii="Arial" w:hAnsi="Arial"/>
                <w:sz w:val="20"/>
              </w:rPr>
            </w:pPr>
            <w:r>
              <w:rPr>
                <w:rFonts w:ascii="Arial" w:hAnsi="Arial"/>
                <w:i/>
                <w:sz w:val="20"/>
              </w:rPr>
              <w:t>***</w:t>
            </w:r>
            <w:r w:rsidR="00013BAD">
              <w:rPr>
                <w:rFonts w:ascii="Arial" w:hAnsi="Arial"/>
                <w:i/>
                <w:sz w:val="20"/>
              </w:rPr>
              <w:t xml:space="preserve"> Challenge: Keeping Score</w:t>
            </w:r>
          </w:p>
          <w:p w:rsidR="00013BAD" w:rsidRPr="00490819" w:rsidRDefault="00013BAD" w:rsidP="00F2394B">
            <w:pPr>
              <w:rPr>
                <w:rFonts w:ascii="Arial" w:hAnsi="Arial"/>
                <w:sz w:val="20"/>
              </w:rPr>
            </w:pPr>
          </w:p>
        </w:tc>
        <w:tc>
          <w:tcPr>
            <w:tcW w:w="3690" w:type="dxa"/>
          </w:tcPr>
          <w:p w:rsidR="00463B64" w:rsidRDefault="00B5717F" w:rsidP="00F2394B">
            <w:pPr>
              <w:rPr>
                <w:rFonts w:ascii="Arial" w:hAnsi="Arial"/>
                <w:sz w:val="20"/>
              </w:rPr>
            </w:pPr>
            <w:r>
              <w:rPr>
                <w:rFonts w:ascii="Arial" w:hAnsi="Arial"/>
                <w:sz w:val="20"/>
              </w:rPr>
              <w:t xml:space="preserve">Only 2 volleyballs will be needed. Collect other balls when </w:t>
            </w:r>
            <w:r w:rsidR="00F2394B">
              <w:rPr>
                <w:rFonts w:ascii="Arial" w:hAnsi="Arial"/>
                <w:sz w:val="20"/>
              </w:rPr>
              <w:t xml:space="preserve">Courts set up as such: </w:t>
            </w:r>
          </w:p>
          <w:p w:rsidR="0052131F" w:rsidRDefault="00714C34" w:rsidP="00F2394B">
            <w:pPr>
              <w:rPr>
                <w:rFonts w:ascii="Arial" w:hAnsi="Arial"/>
                <w:sz w:val="20"/>
              </w:rPr>
            </w:pPr>
            <w:r>
              <w:rPr>
                <w:rFonts w:ascii="Arial" w:hAnsi="Arial"/>
                <w:noProof/>
                <w:sz w:val="20"/>
              </w:rPr>
              <w:pict>
                <v:group id="_x0000_s1041" style="position:absolute;margin-left:71.75pt;margin-top:7.8pt;width:92.1pt;height:46.25pt;z-index:251666432" coordorigin="8100,10470" coordsize="2505,1335">
                  <v:rect id="_x0000_s1042" style="position:absolute;left:8100;top:10470;width:2505;height:1335"/>
                  <v:shape id="_x0000_s1043" type="#_x0000_t202" style="position:absolute;left:8100;top:10470;width:1215;height:1335">
                    <v:textbox>
                      <w:txbxContent>
                        <w:p w:rsidR="0052131F" w:rsidRDefault="0052131F" w:rsidP="0052131F">
                          <w:r>
                            <w:t xml:space="preserve">L  </w:t>
                          </w:r>
                        </w:p>
                        <w:p w:rsidR="0052131F" w:rsidRDefault="0052131F" w:rsidP="0052131F">
                          <w:r>
                            <w:t xml:space="preserve">  2</w:t>
                          </w:r>
                        </w:p>
                      </w:txbxContent>
                    </v:textbox>
                  </v:shape>
                  <v:shape id="_x0000_s1044" type="#_x0000_t202" style="position:absolute;left:9390;top:10470;width:1215;height:1335">
                    <v:textbox>
                      <w:txbxContent>
                        <w:p w:rsidR="0052131F" w:rsidRDefault="0052131F" w:rsidP="0052131F">
                          <w:r>
                            <w:t xml:space="preserve">   W</w:t>
                          </w:r>
                        </w:p>
                        <w:p w:rsidR="0052131F" w:rsidRDefault="0052131F" w:rsidP="0052131F">
                          <w:r>
                            <w:t xml:space="preserve"> 1</w:t>
                          </w:r>
                        </w:p>
                      </w:txbxContent>
                    </v:textbox>
                  </v:shape>
                </v:group>
              </w:pict>
            </w:r>
          </w:p>
          <w:p w:rsidR="00973BA8" w:rsidRDefault="00973BA8" w:rsidP="00F2394B">
            <w:pPr>
              <w:rPr>
                <w:rFonts w:ascii="Arial" w:hAnsi="Arial"/>
                <w:sz w:val="20"/>
              </w:rPr>
            </w:pPr>
          </w:p>
          <w:p w:rsidR="007057BA" w:rsidRDefault="00714C34" w:rsidP="00F2394B">
            <w:pPr>
              <w:rPr>
                <w:rFonts w:ascii="Arial" w:hAnsi="Arial"/>
                <w:sz w:val="20"/>
              </w:rPr>
            </w:pPr>
            <w:r>
              <w:rPr>
                <w:rFonts w:ascii="Arial" w:hAnsi="Arial"/>
                <w:noProof/>
                <w:sz w:val="2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0" type="#_x0000_t91" style="position:absolute;margin-left:49.55pt;margin-top:1.1pt;width:17.85pt;height:22.55pt;z-index:251668480"/>
              </w:pict>
            </w:r>
            <w:r w:rsidR="007057BA">
              <w:rPr>
                <w:rFonts w:ascii="Arial" w:hAnsi="Arial"/>
                <w:sz w:val="20"/>
              </w:rPr>
              <w:t xml:space="preserve">Losing </w:t>
            </w:r>
          </w:p>
          <w:p w:rsidR="007057BA" w:rsidRDefault="007057BA" w:rsidP="00F2394B">
            <w:pPr>
              <w:rPr>
                <w:rFonts w:ascii="Arial" w:hAnsi="Arial"/>
                <w:sz w:val="20"/>
              </w:rPr>
            </w:pPr>
            <w:r>
              <w:rPr>
                <w:rFonts w:ascii="Arial" w:hAnsi="Arial"/>
                <w:sz w:val="20"/>
              </w:rPr>
              <w:t>Team</w:t>
            </w:r>
          </w:p>
          <w:p w:rsidR="00973BA8" w:rsidRDefault="00973BA8" w:rsidP="00F2394B">
            <w:pPr>
              <w:rPr>
                <w:rFonts w:ascii="Arial" w:hAnsi="Arial"/>
                <w:sz w:val="20"/>
              </w:rPr>
            </w:pPr>
          </w:p>
          <w:p w:rsidR="00950BE8" w:rsidRDefault="00714C34" w:rsidP="00973BA8">
            <w:pPr>
              <w:jc w:val="right"/>
              <w:rPr>
                <w:rFonts w:ascii="Arial" w:hAnsi="Arial"/>
                <w:sz w:val="20"/>
              </w:rPr>
            </w:pPr>
            <w:r>
              <w:rPr>
                <w:rFonts w:ascii="Arial" w:hAnsi="Arial"/>
                <w:noProof/>
                <w:sz w:val="20"/>
              </w:rPr>
              <w:pict>
                <v:shape id="_x0000_s1051" type="#_x0000_t91" style="position:absolute;left:0;text-align:left;margin-left:101.35pt;margin-top:5.5pt;width:17.85pt;height:22.55pt;rotation:11480198fd;z-index:251669504"/>
              </w:pict>
            </w:r>
            <w:r w:rsidRPr="00714C34">
              <w:rPr>
                <w:noProof/>
              </w:rPr>
              <w:pict>
                <v:group id="_x0000_s1045" style="position:absolute;left:0;text-align:left;margin-left:4.9pt;margin-top:.8pt;width:92.1pt;height:46.25pt;z-index:251667456" coordorigin="8100,10470" coordsize="2505,1335">
                  <v:rect id="_x0000_s1046" style="position:absolute;left:8100;top:10470;width:2505;height:1335"/>
                  <v:shape id="_x0000_s1047" type="#_x0000_t202" style="position:absolute;left:8100;top:10470;width:1215;height:1335">
                    <v:textbox style="mso-next-textbox:#_x0000_s1047">
                      <w:txbxContent>
                        <w:p w:rsidR="0052131F" w:rsidRDefault="0052131F" w:rsidP="0052131F">
                          <w:r>
                            <w:t>W</w:t>
                          </w:r>
                        </w:p>
                        <w:p w:rsidR="0052131F" w:rsidRDefault="0052131F" w:rsidP="0052131F">
                          <w:r>
                            <w:t xml:space="preserve">  3</w:t>
                          </w:r>
                        </w:p>
                        <w:p w:rsidR="0052131F" w:rsidRDefault="0052131F" w:rsidP="0052131F"/>
                      </w:txbxContent>
                    </v:textbox>
                  </v:shape>
                  <v:shape id="_x0000_s1048" type="#_x0000_t202" style="position:absolute;left:9390;top:10470;width:1215;height:1335">
                    <v:textbox style="mso-next-textbox:#_x0000_s1048">
                      <w:txbxContent>
                        <w:p w:rsidR="0052131F" w:rsidRDefault="0052131F" w:rsidP="0052131F">
                          <w:r>
                            <w:t xml:space="preserve">   L</w:t>
                          </w:r>
                        </w:p>
                        <w:p w:rsidR="0052131F" w:rsidRDefault="0052131F" w:rsidP="0052131F">
                          <w:r>
                            <w:t xml:space="preserve"> 4</w:t>
                          </w:r>
                        </w:p>
                      </w:txbxContent>
                    </v:textbox>
                  </v:shape>
                </v:group>
              </w:pict>
            </w:r>
          </w:p>
          <w:p w:rsidR="00950BE8" w:rsidRDefault="007057BA" w:rsidP="00973BA8">
            <w:pPr>
              <w:jc w:val="right"/>
              <w:rPr>
                <w:rFonts w:ascii="Arial" w:hAnsi="Arial"/>
                <w:sz w:val="20"/>
              </w:rPr>
            </w:pPr>
            <w:r>
              <w:rPr>
                <w:rFonts w:ascii="Arial" w:hAnsi="Arial"/>
                <w:sz w:val="20"/>
              </w:rPr>
              <w:t>Losing</w:t>
            </w:r>
          </w:p>
          <w:p w:rsidR="00973BA8" w:rsidRDefault="00950BE8" w:rsidP="00973BA8">
            <w:pPr>
              <w:jc w:val="right"/>
              <w:rPr>
                <w:rFonts w:ascii="Arial" w:hAnsi="Arial"/>
                <w:sz w:val="20"/>
              </w:rPr>
            </w:pPr>
            <w:r>
              <w:rPr>
                <w:rFonts w:ascii="Arial" w:hAnsi="Arial"/>
                <w:sz w:val="20"/>
              </w:rPr>
              <w:t>T</w:t>
            </w:r>
            <w:r w:rsidR="007057BA">
              <w:rPr>
                <w:rFonts w:ascii="Arial" w:hAnsi="Arial"/>
                <w:sz w:val="20"/>
              </w:rPr>
              <w:t>eam</w:t>
            </w:r>
          </w:p>
          <w:p w:rsidR="007057BA" w:rsidRDefault="007057BA" w:rsidP="00973BA8">
            <w:pPr>
              <w:jc w:val="right"/>
              <w:rPr>
                <w:rFonts w:ascii="Arial" w:hAnsi="Arial"/>
                <w:sz w:val="20"/>
              </w:rPr>
            </w:pPr>
          </w:p>
          <w:p w:rsidR="007057BA" w:rsidRDefault="007057BA" w:rsidP="007057BA">
            <w:pPr>
              <w:pStyle w:val="ListParagraph"/>
              <w:ind w:left="162"/>
              <w:rPr>
                <w:rFonts w:ascii="Arial" w:hAnsi="Arial"/>
                <w:sz w:val="20"/>
              </w:rPr>
            </w:pPr>
          </w:p>
          <w:p w:rsidR="007057BA" w:rsidRDefault="007057BA" w:rsidP="007057BA">
            <w:pPr>
              <w:pStyle w:val="ListParagraph"/>
              <w:ind w:left="0"/>
              <w:rPr>
                <w:rFonts w:ascii="Arial" w:hAnsi="Arial"/>
                <w:sz w:val="20"/>
              </w:rPr>
            </w:pPr>
            <w:r>
              <w:rPr>
                <w:rFonts w:ascii="Arial" w:hAnsi="Arial"/>
                <w:sz w:val="20"/>
              </w:rPr>
              <w:t>Each play will be one rally.  After the rally is complete, each team will do the following:</w:t>
            </w:r>
          </w:p>
          <w:p w:rsidR="00973BA8" w:rsidRPr="007057BA" w:rsidRDefault="00973BA8" w:rsidP="007057BA">
            <w:pPr>
              <w:pStyle w:val="ListParagraph"/>
              <w:ind w:left="0"/>
              <w:rPr>
                <w:rFonts w:ascii="Arial" w:hAnsi="Arial"/>
                <w:sz w:val="20"/>
              </w:rPr>
            </w:pPr>
            <w:r w:rsidRPr="007057BA">
              <w:rPr>
                <w:rFonts w:ascii="Arial" w:hAnsi="Arial"/>
                <w:sz w:val="20"/>
              </w:rPr>
              <w:t>Winner team of rally will go to the winner’s side of the court or outside courts (Court 1 and 3).</w:t>
            </w:r>
            <w:r w:rsidR="00950BE8">
              <w:rPr>
                <w:rFonts w:ascii="Arial" w:hAnsi="Arial"/>
                <w:sz w:val="20"/>
              </w:rPr>
              <w:t xml:space="preserve"> If already on the winning side, the winners stay.</w:t>
            </w:r>
          </w:p>
          <w:p w:rsidR="00973BA8" w:rsidRDefault="00973BA8" w:rsidP="00973BA8">
            <w:pPr>
              <w:rPr>
                <w:rFonts w:ascii="Arial" w:hAnsi="Arial"/>
                <w:sz w:val="20"/>
              </w:rPr>
            </w:pPr>
          </w:p>
          <w:p w:rsidR="00973BA8" w:rsidRDefault="00973BA8" w:rsidP="00973BA8">
            <w:pPr>
              <w:rPr>
                <w:rFonts w:ascii="Arial" w:hAnsi="Arial"/>
                <w:sz w:val="20"/>
              </w:rPr>
            </w:pPr>
            <w:r>
              <w:rPr>
                <w:rFonts w:ascii="Arial" w:hAnsi="Arial"/>
                <w:sz w:val="20"/>
              </w:rPr>
              <w:t xml:space="preserve">Losing team of rally will go </w:t>
            </w:r>
            <w:r w:rsidR="007057BA">
              <w:rPr>
                <w:rFonts w:ascii="Arial" w:hAnsi="Arial"/>
                <w:sz w:val="20"/>
              </w:rPr>
              <w:t>to the next court and wait to be the next team on the court (Court 2 or 4).</w:t>
            </w:r>
          </w:p>
          <w:p w:rsidR="00973BA8" w:rsidRDefault="007057BA" w:rsidP="00973BA8">
            <w:pPr>
              <w:rPr>
                <w:rFonts w:ascii="Arial" w:hAnsi="Arial"/>
                <w:sz w:val="20"/>
              </w:rPr>
            </w:pPr>
            <w:r>
              <w:rPr>
                <w:rFonts w:ascii="Arial" w:hAnsi="Arial"/>
                <w:sz w:val="20"/>
              </w:rPr>
              <w:t xml:space="preserve"> </w:t>
            </w:r>
          </w:p>
          <w:p w:rsidR="007057BA" w:rsidRDefault="007057BA" w:rsidP="00973BA8">
            <w:pPr>
              <w:rPr>
                <w:rFonts w:ascii="Arial" w:hAnsi="Arial"/>
                <w:sz w:val="20"/>
              </w:rPr>
            </w:pPr>
            <w:r>
              <w:rPr>
                <w:rFonts w:ascii="Arial" w:hAnsi="Arial"/>
                <w:sz w:val="20"/>
              </w:rPr>
              <w:t>This is a fast game and should have the students moving quickly.</w:t>
            </w:r>
            <w:r w:rsidR="0001080A">
              <w:rPr>
                <w:rFonts w:ascii="Arial" w:hAnsi="Arial"/>
                <w:sz w:val="20"/>
              </w:rPr>
              <w:t xml:space="preserve"> If there are any issues with understanding, stop all activity and complete another demonstration. </w:t>
            </w:r>
            <w:r>
              <w:rPr>
                <w:rFonts w:ascii="Arial" w:hAnsi="Arial"/>
                <w:sz w:val="20"/>
              </w:rPr>
              <w:t xml:space="preserve">  </w:t>
            </w:r>
          </w:p>
          <w:p w:rsidR="00793B59" w:rsidRDefault="00793B59" w:rsidP="00973BA8">
            <w:pPr>
              <w:rPr>
                <w:rFonts w:ascii="Arial" w:hAnsi="Arial"/>
                <w:sz w:val="20"/>
              </w:rPr>
            </w:pPr>
          </w:p>
          <w:p w:rsidR="00793B59" w:rsidRDefault="00793B59" w:rsidP="00973BA8">
            <w:pPr>
              <w:rPr>
                <w:rFonts w:ascii="Arial" w:hAnsi="Arial"/>
                <w:sz w:val="20"/>
              </w:rPr>
            </w:pPr>
          </w:p>
          <w:p w:rsidR="00793B59" w:rsidRDefault="00793B59" w:rsidP="00973BA8">
            <w:pPr>
              <w:rPr>
                <w:rFonts w:ascii="Arial" w:hAnsi="Arial"/>
                <w:sz w:val="20"/>
              </w:rPr>
            </w:pPr>
          </w:p>
          <w:p w:rsidR="00793B59" w:rsidRPr="00973BA8" w:rsidRDefault="00637964" w:rsidP="00973BA8">
            <w:pPr>
              <w:rPr>
                <w:rFonts w:ascii="Arial" w:hAnsi="Arial"/>
                <w:sz w:val="20"/>
              </w:rPr>
            </w:pPr>
            <w:r>
              <w:rPr>
                <w:rFonts w:ascii="Arial" w:hAnsi="Arial"/>
                <w:sz w:val="20"/>
              </w:rPr>
              <w:t>All the volleyb</w:t>
            </w:r>
            <w:r w:rsidR="00793B59">
              <w:rPr>
                <w:rFonts w:ascii="Arial" w:hAnsi="Arial"/>
                <w:sz w:val="20"/>
              </w:rPr>
              <w:t>alls will be left at the center of the courts</w:t>
            </w:r>
            <w:r>
              <w:rPr>
                <w:rFonts w:ascii="Arial" w:hAnsi="Arial"/>
                <w:sz w:val="20"/>
              </w:rPr>
              <w:t xml:space="preserve"> on which they were used</w:t>
            </w:r>
            <w:r w:rsidR="00793B59">
              <w:rPr>
                <w:rFonts w:ascii="Arial" w:hAnsi="Arial"/>
                <w:sz w:val="20"/>
              </w:rPr>
              <w:t xml:space="preserve"> and the students will be brought into the middle of the gymnasium, standing in a half moon shape</w:t>
            </w:r>
            <w:r>
              <w:rPr>
                <w:rFonts w:ascii="Arial" w:hAnsi="Arial"/>
                <w:sz w:val="20"/>
              </w:rPr>
              <w:t xml:space="preserve"> around the teacher. </w:t>
            </w:r>
          </w:p>
        </w:tc>
        <w:tc>
          <w:tcPr>
            <w:tcW w:w="3780" w:type="dxa"/>
          </w:tcPr>
          <w:p w:rsidR="00FD57CB" w:rsidRDefault="00FD57CB" w:rsidP="00FD57CB">
            <w:pPr>
              <w:spacing w:after="120"/>
              <w:rPr>
                <w:rFonts w:ascii="Arial" w:hAnsi="Arial"/>
                <w:sz w:val="20"/>
              </w:rPr>
            </w:pPr>
            <w:r>
              <w:rPr>
                <w:rFonts w:ascii="Arial" w:hAnsi="Arial"/>
                <w:sz w:val="20"/>
              </w:rPr>
              <w:lastRenderedPageBreak/>
              <w:t>During activity, I will be assessing students on a</w:t>
            </w:r>
            <w:r w:rsidR="008259AF">
              <w:rPr>
                <w:rFonts w:ascii="Arial" w:hAnsi="Arial"/>
                <w:sz w:val="20"/>
              </w:rPr>
              <w:t>n informal</w:t>
            </w:r>
            <w:r>
              <w:rPr>
                <w:rFonts w:ascii="Arial" w:hAnsi="Arial"/>
                <w:sz w:val="20"/>
              </w:rPr>
              <w:t xml:space="preserve"> performance</w:t>
            </w:r>
            <w:r w:rsidR="008259AF">
              <w:rPr>
                <w:rFonts w:ascii="Arial" w:hAnsi="Arial"/>
                <w:sz w:val="20"/>
              </w:rPr>
              <w:t xml:space="preserve"> observation</w:t>
            </w:r>
            <w:r>
              <w:rPr>
                <w:rFonts w:ascii="Arial" w:hAnsi="Arial"/>
                <w:sz w:val="20"/>
              </w:rPr>
              <w:t xml:space="preserve"> basis. </w:t>
            </w:r>
          </w:p>
          <w:p w:rsidR="00FD57CB" w:rsidRDefault="00FD57CB" w:rsidP="00FD57CB">
            <w:pPr>
              <w:spacing w:after="120"/>
              <w:rPr>
                <w:rFonts w:ascii="Arial" w:hAnsi="Arial"/>
                <w:sz w:val="20"/>
              </w:rPr>
            </w:pPr>
            <w:r>
              <w:rPr>
                <w:rFonts w:ascii="Arial" w:hAnsi="Arial"/>
                <w:sz w:val="20"/>
              </w:rPr>
              <w:t xml:space="preserve">I will be constantly monitoring the students by circulating around the gymnasium from court to court. </w:t>
            </w:r>
          </w:p>
          <w:p w:rsidR="00B5717F" w:rsidRDefault="00B5717F" w:rsidP="00FD57CB">
            <w:pPr>
              <w:spacing w:after="120"/>
              <w:rPr>
                <w:rFonts w:ascii="Arial" w:hAnsi="Arial"/>
                <w:sz w:val="20"/>
              </w:rPr>
            </w:pPr>
            <w:r>
              <w:rPr>
                <w:rFonts w:ascii="Arial" w:hAnsi="Arial"/>
                <w:sz w:val="20"/>
              </w:rPr>
              <w:t>By constantly monitoring, I can see which students have completed the task and how many still need to work on the skill taught.</w:t>
            </w:r>
          </w:p>
          <w:p w:rsidR="00C02F05" w:rsidRDefault="00C02F05" w:rsidP="00FD57CB">
            <w:pPr>
              <w:spacing w:after="120"/>
              <w:rPr>
                <w:rFonts w:ascii="Arial" w:hAnsi="Arial"/>
                <w:sz w:val="20"/>
              </w:rPr>
            </w:pPr>
            <w:r>
              <w:rPr>
                <w:rFonts w:ascii="Arial" w:hAnsi="Arial"/>
                <w:sz w:val="20"/>
              </w:rPr>
              <w:t xml:space="preserve">Courts are cattycornered </w:t>
            </w:r>
            <w:r w:rsidR="001F4122">
              <w:rPr>
                <w:rFonts w:ascii="Arial" w:hAnsi="Arial"/>
                <w:sz w:val="20"/>
              </w:rPr>
              <w:t xml:space="preserve">and do not share a sideline for safety. </w:t>
            </w:r>
          </w:p>
          <w:p w:rsidR="00B5717F" w:rsidRDefault="00B5717F" w:rsidP="00FD57CB">
            <w:pPr>
              <w:spacing w:after="120"/>
              <w:rPr>
                <w:rFonts w:ascii="Arial" w:hAnsi="Arial"/>
                <w:sz w:val="20"/>
              </w:rPr>
            </w:pPr>
          </w:p>
          <w:p w:rsidR="00463B64" w:rsidRPr="00490819" w:rsidRDefault="00463B64" w:rsidP="00463B64">
            <w:pPr>
              <w:rPr>
                <w:rFonts w:ascii="Arial" w:hAnsi="Arial"/>
                <w:sz w:val="20"/>
              </w:rPr>
            </w:pPr>
          </w:p>
        </w:tc>
      </w:tr>
    </w:tbl>
    <w:p w:rsidR="00463B64" w:rsidRDefault="00463B64" w:rsidP="00463B64">
      <w:pPr>
        <w:rPr>
          <w:b/>
          <w:bCs/>
          <w:sz w:val="28"/>
        </w:rPr>
      </w:pPr>
    </w:p>
    <w:p w:rsidR="00D80143" w:rsidRDefault="00B5717F" w:rsidP="00B5717F">
      <w:pPr>
        <w:jc w:val="center"/>
        <w:rPr>
          <w:rFonts w:asciiTheme="minorHAnsi" w:hAnsiTheme="minorHAnsi" w:cstheme="minorHAnsi"/>
          <w:b/>
          <w:sz w:val="20"/>
          <w:u w:val="single"/>
        </w:rPr>
      </w:pPr>
      <w:r w:rsidRPr="00D80143">
        <w:rPr>
          <w:rFonts w:asciiTheme="minorHAnsi" w:hAnsiTheme="minorHAnsi" w:cstheme="minorHAnsi"/>
          <w:b/>
          <w:u w:val="single"/>
        </w:rPr>
        <w:t xml:space="preserve">Teacher Reflection </w:t>
      </w:r>
      <w:r w:rsidRPr="00D80143">
        <w:rPr>
          <w:rFonts w:asciiTheme="minorHAnsi" w:hAnsiTheme="minorHAnsi" w:cstheme="minorHAnsi"/>
          <w:b/>
          <w:u w:val="single"/>
        </w:rPr>
        <w:br/>
      </w:r>
    </w:p>
    <w:p w:rsidR="00D80143" w:rsidRDefault="00D80143" w:rsidP="00D80143">
      <w:pPr>
        <w:rPr>
          <w:rFonts w:asciiTheme="minorHAnsi" w:hAnsiTheme="minorHAnsi" w:cstheme="minorHAnsi"/>
          <w:b/>
          <w:sz w:val="20"/>
        </w:rPr>
      </w:pPr>
    </w:p>
    <w:p w:rsidR="00D80143" w:rsidRDefault="00D80143" w:rsidP="00D80143">
      <w:pPr>
        <w:rPr>
          <w:rFonts w:asciiTheme="minorHAnsi" w:hAnsiTheme="minorHAnsi" w:cstheme="minorHAnsi"/>
          <w:b/>
          <w:sz w:val="20"/>
        </w:rPr>
      </w:pPr>
      <w:r>
        <w:rPr>
          <w:rFonts w:asciiTheme="minorHAnsi" w:hAnsiTheme="minorHAnsi" w:cstheme="minorHAnsi"/>
          <w:b/>
          <w:sz w:val="20"/>
        </w:rPr>
        <w:t xml:space="preserve">Strengths: </w:t>
      </w:r>
    </w:p>
    <w:p w:rsidR="00D80143" w:rsidRPr="00D80143" w:rsidRDefault="00D80143" w:rsidP="00D80143">
      <w:pPr>
        <w:pStyle w:val="ListParagraph"/>
        <w:numPr>
          <w:ilvl w:val="0"/>
          <w:numId w:val="6"/>
        </w:numPr>
        <w:rPr>
          <w:rFonts w:asciiTheme="minorHAnsi" w:hAnsiTheme="minorHAnsi" w:cstheme="minorHAnsi"/>
          <w:b/>
          <w:sz w:val="20"/>
        </w:rPr>
      </w:pPr>
      <w:r>
        <w:rPr>
          <w:rFonts w:asciiTheme="minorHAnsi" w:hAnsiTheme="minorHAnsi" w:cstheme="minorHAnsi"/>
          <w:sz w:val="20"/>
        </w:rPr>
        <w:t xml:space="preserve">Lesson had good flow from one activity to another once the students were set up on the court.  </w:t>
      </w:r>
    </w:p>
    <w:p w:rsidR="00D80143" w:rsidRPr="00D80143" w:rsidRDefault="00D80143" w:rsidP="00D80143">
      <w:pPr>
        <w:pStyle w:val="ListParagraph"/>
        <w:numPr>
          <w:ilvl w:val="0"/>
          <w:numId w:val="6"/>
        </w:numPr>
        <w:rPr>
          <w:rFonts w:asciiTheme="minorHAnsi" w:hAnsiTheme="minorHAnsi" w:cstheme="minorHAnsi"/>
          <w:b/>
          <w:sz w:val="20"/>
        </w:rPr>
      </w:pPr>
      <w:r>
        <w:rPr>
          <w:rFonts w:asciiTheme="minorHAnsi" w:hAnsiTheme="minorHAnsi" w:cstheme="minorHAnsi"/>
          <w:sz w:val="20"/>
        </w:rPr>
        <w:t xml:space="preserve">Student demonstrations were brief and effective as all students knew what they were </w:t>
      </w:r>
      <w:r w:rsidR="00EF1126">
        <w:rPr>
          <w:rFonts w:asciiTheme="minorHAnsi" w:hAnsiTheme="minorHAnsi" w:cstheme="minorHAnsi"/>
          <w:sz w:val="20"/>
        </w:rPr>
        <w:t>supposed</w:t>
      </w:r>
      <w:r>
        <w:rPr>
          <w:rFonts w:asciiTheme="minorHAnsi" w:hAnsiTheme="minorHAnsi" w:cstheme="minorHAnsi"/>
          <w:sz w:val="20"/>
        </w:rPr>
        <w:t xml:space="preserve"> to do. </w:t>
      </w:r>
    </w:p>
    <w:p w:rsidR="00D80143" w:rsidRPr="00EF1126" w:rsidRDefault="00D80143" w:rsidP="00D80143">
      <w:pPr>
        <w:pStyle w:val="ListParagraph"/>
        <w:numPr>
          <w:ilvl w:val="0"/>
          <w:numId w:val="6"/>
        </w:numPr>
        <w:rPr>
          <w:rFonts w:asciiTheme="minorHAnsi" w:hAnsiTheme="minorHAnsi" w:cstheme="minorHAnsi"/>
          <w:b/>
          <w:sz w:val="20"/>
        </w:rPr>
      </w:pPr>
      <w:r>
        <w:rPr>
          <w:rFonts w:asciiTheme="minorHAnsi" w:hAnsiTheme="minorHAnsi" w:cstheme="minorHAnsi"/>
          <w:sz w:val="20"/>
        </w:rPr>
        <w:t xml:space="preserve">Assessment was </w:t>
      </w:r>
      <w:r w:rsidR="00EF1126">
        <w:rPr>
          <w:rFonts w:asciiTheme="minorHAnsi" w:hAnsiTheme="minorHAnsi" w:cstheme="minorHAnsi"/>
          <w:sz w:val="20"/>
        </w:rPr>
        <w:t>easy because all the passes were going to the same person on each court.  It was easy to watch each person individually as I walked around the courts.</w:t>
      </w:r>
    </w:p>
    <w:p w:rsidR="00EF1126" w:rsidRPr="00EF1126" w:rsidRDefault="00EF1126" w:rsidP="00D80143">
      <w:pPr>
        <w:pStyle w:val="ListParagraph"/>
        <w:numPr>
          <w:ilvl w:val="0"/>
          <w:numId w:val="6"/>
        </w:numPr>
        <w:rPr>
          <w:rFonts w:asciiTheme="minorHAnsi" w:hAnsiTheme="minorHAnsi" w:cstheme="minorHAnsi"/>
          <w:b/>
          <w:sz w:val="20"/>
        </w:rPr>
      </w:pPr>
      <w:r>
        <w:rPr>
          <w:rFonts w:asciiTheme="minorHAnsi" w:hAnsiTheme="minorHAnsi" w:cstheme="minorHAnsi"/>
          <w:sz w:val="20"/>
        </w:rPr>
        <w:t xml:space="preserve">Activity kept the students moving once they understood the activity. </w:t>
      </w:r>
    </w:p>
    <w:p w:rsidR="00EF1126" w:rsidRDefault="00EF1126" w:rsidP="00EF1126">
      <w:pPr>
        <w:pStyle w:val="ListParagraph"/>
        <w:ind w:left="0"/>
        <w:rPr>
          <w:rFonts w:asciiTheme="minorHAnsi" w:hAnsiTheme="minorHAnsi" w:cstheme="minorHAnsi"/>
          <w:sz w:val="20"/>
        </w:rPr>
      </w:pPr>
    </w:p>
    <w:p w:rsidR="00EF1126" w:rsidRDefault="00EF1126" w:rsidP="00EF1126">
      <w:pPr>
        <w:pStyle w:val="ListParagraph"/>
        <w:ind w:left="0"/>
        <w:rPr>
          <w:rFonts w:asciiTheme="minorHAnsi" w:hAnsiTheme="minorHAnsi" w:cstheme="minorHAnsi"/>
          <w:b/>
          <w:sz w:val="20"/>
        </w:rPr>
      </w:pPr>
      <w:r>
        <w:rPr>
          <w:rFonts w:asciiTheme="minorHAnsi" w:hAnsiTheme="minorHAnsi" w:cstheme="minorHAnsi"/>
          <w:b/>
          <w:sz w:val="20"/>
        </w:rPr>
        <w:t>Improvements:</w:t>
      </w:r>
    </w:p>
    <w:p w:rsidR="00EF1126" w:rsidRDefault="00EF1126" w:rsidP="00EF1126">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The second activity seemed to be a little too complex for some students to understand.  My first class did really well with the activity, but my next class did not have equal teams of 4 and the students did not understand that their teams could change.  </w:t>
      </w:r>
    </w:p>
    <w:p w:rsidR="00EF1126" w:rsidRDefault="00EF1126" w:rsidP="00EF1126">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Cones or poly spots could have been used to mark where the students waiting to get on the court were </w:t>
      </w:r>
      <w:proofErr w:type="gramStart"/>
      <w:r>
        <w:rPr>
          <w:rFonts w:asciiTheme="minorHAnsi" w:hAnsiTheme="minorHAnsi" w:cstheme="minorHAnsi"/>
          <w:sz w:val="20"/>
        </w:rPr>
        <w:t>suppose</w:t>
      </w:r>
      <w:proofErr w:type="gramEnd"/>
      <w:r>
        <w:rPr>
          <w:rFonts w:asciiTheme="minorHAnsi" w:hAnsiTheme="minorHAnsi" w:cstheme="minorHAnsi"/>
          <w:sz w:val="20"/>
        </w:rPr>
        <w:t xml:space="preserve"> to wait.  In some situations, the students were standing far away from the courts and it was hard to differentiate who was suppose to come on next and who was still waiting. </w:t>
      </w:r>
    </w:p>
    <w:p w:rsidR="00EF1126" w:rsidRDefault="00EF1126" w:rsidP="00EF1126">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The game demonstration could have been the entire way through to the other court and not just on the one court so the students could see the entire rotation of the activity.  Once the students were able to play a few times, they understood, but it took longer than I expected in my second class for them to catch on. </w:t>
      </w:r>
    </w:p>
    <w:p w:rsidR="006719B3" w:rsidRDefault="006719B3" w:rsidP="006719B3">
      <w:pPr>
        <w:pStyle w:val="ListParagraph"/>
        <w:ind w:left="0"/>
        <w:rPr>
          <w:rFonts w:asciiTheme="minorHAnsi" w:hAnsiTheme="minorHAnsi" w:cstheme="minorHAnsi"/>
          <w:sz w:val="20"/>
        </w:rPr>
      </w:pPr>
    </w:p>
    <w:p w:rsidR="006719B3" w:rsidRDefault="006719B3" w:rsidP="006719B3">
      <w:pPr>
        <w:pStyle w:val="ListParagraph"/>
        <w:ind w:left="0"/>
        <w:rPr>
          <w:rFonts w:asciiTheme="minorHAnsi" w:hAnsiTheme="minorHAnsi" w:cstheme="minorHAnsi"/>
          <w:b/>
          <w:sz w:val="20"/>
        </w:rPr>
      </w:pPr>
      <w:r>
        <w:rPr>
          <w:rFonts w:asciiTheme="minorHAnsi" w:hAnsiTheme="minorHAnsi" w:cstheme="minorHAnsi"/>
          <w:b/>
          <w:sz w:val="20"/>
        </w:rPr>
        <w:t>Insights:</w:t>
      </w:r>
    </w:p>
    <w:p w:rsidR="006719B3" w:rsidRDefault="006719B3" w:rsidP="006719B3">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Next time, I will adjust the activity more so when I have different numbers then perfect, I will already have an idea of what to do to make it easier to understand.  </w:t>
      </w:r>
    </w:p>
    <w:p w:rsidR="006719B3" w:rsidRDefault="006719B3" w:rsidP="006719B3">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I will also have more variations to the final activity so if the students are not being successful, we can have a different activity to go to so more students can experience success. </w:t>
      </w:r>
    </w:p>
    <w:p w:rsidR="00D924B9" w:rsidRPr="006719B3" w:rsidRDefault="00D924B9" w:rsidP="006719B3">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This experience really showed me how different each class can be.  The classroom dynamics and characteristics of each differ so it is crucial to have a different </w:t>
      </w:r>
      <w:r w:rsidR="00E53078">
        <w:rPr>
          <w:rFonts w:asciiTheme="minorHAnsi" w:hAnsiTheme="minorHAnsi" w:cstheme="minorHAnsi"/>
          <w:sz w:val="20"/>
        </w:rPr>
        <w:t>activity in</w:t>
      </w:r>
      <w:r>
        <w:rPr>
          <w:rFonts w:asciiTheme="minorHAnsi" w:hAnsiTheme="minorHAnsi" w:cstheme="minorHAnsi"/>
          <w:sz w:val="20"/>
        </w:rPr>
        <w:t xml:space="preserve"> the case tha</w:t>
      </w:r>
      <w:r w:rsidR="00E53078">
        <w:rPr>
          <w:rFonts w:asciiTheme="minorHAnsi" w:hAnsiTheme="minorHAnsi" w:cstheme="minorHAnsi"/>
          <w:sz w:val="20"/>
        </w:rPr>
        <w:t>t one class does not understand.</w:t>
      </w:r>
      <w:r>
        <w:rPr>
          <w:rFonts w:asciiTheme="minorHAnsi" w:hAnsiTheme="minorHAnsi" w:cstheme="minorHAnsi"/>
          <w:sz w:val="20"/>
        </w:rPr>
        <w:t xml:space="preserve">  </w:t>
      </w:r>
    </w:p>
    <w:sectPr w:rsidR="00D924B9" w:rsidRPr="006719B3"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F9" w:rsidRDefault="00CA7AF9">
      <w:r>
        <w:separator/>
      </w:r>
    </w:p>
  </w:endnote>
  <w:endnote w:type="continuationSeparator" w:id="0">
    <w:p w:rsidR="00CA7AF9" w:rsidRDefault="00CA7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F9" w:rsidRDefault="00CA7AF9">
      <w:r>
        <w:separator/>
      </w:r>
    </w:p>
  </w:footnote>
  <w:footnote w:type="continuationSeparator" w:id="0">
    <w:p w:rsidR="00CA7AF9" w:rsidRDefault="00CA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03" w:rsidRDefault="0002350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E895D1C"/>
    <w:multiLevelType w:val="hybridMultilevel"/>
    <w:tmpl w:val="95D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11DA8"/>
    <w:multiLevelType w:val="hybridMultilevel"/>
    <w:tmpl w:val="C1C6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47126"/>
    <w:multiLevelType w:val="hybridMultilevel"/>
    <w:tmpl w:val="27C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85285"/>
    <w:multiLevelType w:val="hybridMultilevel"/>
    <w:tmpl w:val="EB5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E4FB2"/>
    <w:multiLevelType w:val="hybridMultilevel"/>
    <w:tmpl w:val="44F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3EA4"/>
    <w:rsid w:val="0001080A"/>
    <w:rsid w:val="00013BAD"/>
    <w:rsid w:val="00023503"/>
    <w:rsid w:val="00026FCA"/>
    <w:rsid w:val="00073285"/>
    <w:rsid w:val="00091B1A"/>
    <w:rsid w:val="000E653E"/>
    <w:rsid w:val="00152B63"/>
    <w:rsid w:val="001F4122"/>
    <w:rsid w:val="00211FE3"/>
    <w:rsid w:val="0036282B"/>
    <w:rsid w:val="003C67AD"/>
    <w:rsid w:val="004028D4"/>
    <w:rsid w:val="00441B58"/>
    <w:rsid w:val="00442B3A"/>
    <w:rsid w:val="00463B64"/>
    <w:rsid w:val="00490819"/>
    <w:rsid w:val="004E12A0"/>
    <w:rsid w:val="0052131F"/>
    <w:rsid w:val="00556762"/>
    <w:rsid w:val="0056610D"/>
    <w:rsid w:val="00637964"/>
    <w:rsid w:val="006719B3"/>
    <w:rsid w:val="006F1BC5"/>
    <w:rsid w:val="007057BA"/>
    <w:rsid w:val="00714C34"/>
    <w:rsid w:val="00793035"/>
    <w:rsid w:val="00793B59"/>
    <w:rsid w:val="00797531"/>
    <w:rsid w:val="007F23B8"/>
    <w:rsid w:val="007F7574"/>
    <w:rsid w:val="0081167A"/>
    <w:rsid w:val="008259AF"/>
    <w:rsid w:val="00836DF1"/>
    <w:rsid w:val="00846293"/>
    <w:rsid w:val="008B5F49"/>
    <w:rsid w:val="009034FD"/>
    <w:rsid w:val="009358AF"/>
    <w:rsid w:val="00950BE8"/>
    <w:rsid w:val="00973BA8"/>
    <w:rsid w:val="00977103"/>
    <w:rsid w:val="00A24F78"/>
    <w:rsid w:val="00A47F27"/>
    <w:rsid w:val="00AA4546"/>
    <w:rsid w:val="00B05062"/>
    <w:rsid w:val="00B500E1"/>
    <w:rsid w:val="00B5717F"/>
    <w:rsid w:val="00B821CF"/>
    <w:rsid w:val="00BD13F3"/>
    <w:rsid w:val="00BE1610"/>
    <w:rsid w:val="00C02F05"/>
    <w:rsid w:val="00CA7AF9"/>
    <w:rsid w:val="00CB2DC6"/>
    <w:rsid w:val="00CD6CDA"/>
    <w:rsid w:val="00D200C6"/>
    <w:rsid w:val="00D32440"/>
    <w:rsid w:val="00D72293"/>
    <w:rsid w:val="00D80143"/>
    <w:rsid w:val="00D924B9"/>
    <w:rsid w:val="00E2321D"/>
    <w:rsid w:val="00E53078"/>
    <w:rsid w:val="00E868AF"/>
    <w:rsid w:val="00EF1126"/>
    <w:rsid w:val="00F1510C"/>
    <w:rsid w:val="00F2394B"/>
    <w:rsid w:val="00F31588"/>
    <w:rsid w:val="00F75469"/>
    <w:rsid w:val="00FD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6" type="connector" idref="#_x0000_s1033"/>
        <o:r id="V:Rule7" type="connector" idref="#_x0000_s1027"/>
        <o:r id="V:Rule8" type="connector" idref="#_x0000_s1031"/>
        <o:r id="V:Rule9" type="connector" idref="#_x0000_s1032"/>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link w:val="BodyText2Char"/>
    <w:rsid w:val="00463B64"/>
    <w:rPr>
      <w:rFonts w:ascii="Arial" w:hAnsi="Arial"/>
      <w:sz w:val="20"/>
    </w:rPr>
  </w:style>
  <w:style w:type="paragraph" w:styleId="ListParagraph">
    <w:name w:val="List Paragraph"/>
    <w:basedOn w:val="Normal"/>
    <w:uiPriority w:val="34"/>
    <w:qFormat/>
    <w:rsid w:val="00793035"/>
    <w:pPr>
      <w:ind w:left="720"/>
      <w:contextualSpacing/>
    </w:pPr>
  </w:style>
  <w:style w:type="paragraph" w:styleId="BalloonText">
    <w:name w:val="Balloon Text"/>
    <w:basedOn w:val="Normal"/>
    <w:link w:val="BalloonTextChar"/>
    <w:rsid w:val="0052131F"/>
    <w:rPr>
      <w:rFonts w:ascii="Tahoma" w:hAnsi="Tahoma" w:cs="Tahoma"/>
      <w:sz w:val="16"/>
      <w:szCs w:val="16"/>
    </w:rPr>
  </w:style>
  <w:style w:type="character" w:customStyle="1" w:styleId="BalloonTextChar">
    <w:name w:val="Balloon Text Char"/>
    <w:basedOn w:val="DefaultParagraphFont"/>
    <w:link w:val="BalloonText"/>
    <w:rsid w:val="0052131F"/>
    <w:rPr>
      <w:rFonts w:ascii="Tahoma" w:hAnsi="Tahoma" w:cs="Tahoma"/>
      <w:sz w:val="16"/>
      <w:szCs w:val="16"/>
    </w:rPr>
  </w:style>
  <w:style w:type="character" w:customStyle="1" w:styleId="BodyText2Char">
    <w:name w:val="Body Text 2 Char"/>
    <w:basedOn w:val="DefaultParagraphFont"/>
    <w:link w:val="BodyText2"/>
    <w:rsid w:val="00CB2DC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43</cp:revision>
  <dcterms:created xsi:type="dcterms:W3CDTF">2012-01-27T14:50:00Z</dcterms:created>
  <dcterms:modified xsi:type="dcterms:W3CDTF">2012-02-10T16:40:00Z</dcterms:modified>
</cp:coreProperties>
</file>